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290230" w:rsidRPr="00551462" w:rsidRDefault="00FB4435" w:rsidP="00B87A76">
      <w:pPr>
        <w:rPr>
          <w:sz w:val="20"/>
          <w:szCs w:val="20"/>
        </w:rPr>
      </w:pPr>
      <w:r>
        <w:rPr>
          <w:noProof/>
          <w:sz w:val="20"/>
          <w:szCs w:val="20"/>
        </w:rPr>
        <mc:AlternateContent>
          <mc:Choice Requires="wps">
            <w:drawing>
              <wp:anchor distT="0" distB="0" distL="114300" distR="114300" simplePos="0" relativeHeight="251660288" behindDoc="0" locked="0" layoutInCell="1" allowOverlap="1" wp14:anchorId="1AA79352" wp14:editId="1AA79353">
                <wp:simplePos x="0" y="0"/>
                <wp:positionH relativeFrom="column">
                  <wp:posOffset>4269105</wp:posOffset>
                </wp:positionH>
                <wp:positionV relativeFrom="paragraph">
                  <wp:posOffset>-256540</wp:posOffset>
                </wp:positionV>
                <wp:extent cx="2336800" cy="838200"/>
                <wp:effectExtent l="0" t="0" r="6350" b="0"/>
                <wp:wrapNone/>
                <wp:docPr id="1" name="Text Box 1"/>
                <wp:cNvGraphicFramePr/>
                <a:graphic xmlns:a="http://schemas.openxmlformats.org/drawingml/2006/main">
                  <a:graphicData uri="http://schemas.microsoft.com/office/word/2010/wordprocessingShape">
                    <wps:wsp>
                      <wps:cNvSpPr txBox="1"/>
                      <wps:spPr>
                        <a:xfrm>
                          <a:off x="0" y="0"/>
                          <a:ext cx="2336800" cy="8382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44F23" w:rsidRDefault="00344F23">
                            <w:pPr>
                              <w:rPr>
                                <w:sz w:val="20"/>
                                <w:szCs w:val="20"/>
                              </w:rPr>
                            </w:pPr>
                          </w:p>
                          <w:p w:rsidR="00037DBA" w:rsidRDefault="00037DBA">
                            <w:pPr>
                              <w:rPr>
                                <w:sz w:val="20"/>
                                <w:szCs w:val="20"/>
                              </w:rPr>
                            </w:pPr>
                            <w:r>
                              <w:rPr>
                                <w:sz w:val="20"/>
                                <w:szCs w:val="20"/>
                              </w:rPr>
                              <w:t>Education Services</w:t>
                            </w:r>
                          </w:p>
                          <w:p w:rsidR="00037DBA" w:rsidRDefault="00037DBA">
                            <w:pPr>
                              <w:rPr>
                                <w:sz w:val="20"/>
                                <w:szCs w:val="20"/>
                              </w:rPr>
                            </w:pPr>
                            <w:r>
                              <w:rPr>
                                <w:sz w:val="20"/>
                                <w:szCs w:val="20"/>
                              </w:rPr>
                              <w:t>14033-92</w:t>
                            </w:r>
                            <w:r w:rsidRPr="00037DBA">
                              <w:rPr>
                                <w:sz w:val="20"/>
                                <w:szCs w:val="20"/>
                                <w:vertAlign w:val="superscript"/>
                              </w:rPr>
                              <w:t>nd</w:t>
                            </w:r>
                            <w:r>
                              <w:rPr>
                                <w:sz w:val="20"/>
                                <w:szCs w:val="20"/>
                              </w:rPr>
                              <w:t xml:space="preserve"> Avenue</w:t>
                            </w:r>
                          </w:p>
                          <w:p w:rsidR="00037DBA" w:rsidRDefault="00037DBA">
                            <w:pPr>
                              <w:rPr>
                                <w:sz w:val="20"/>
                                <w:szCs w:val="20"/>
                              </w:rPr>
                            </w:pPr>
                            <w:r>
                              <w:rPr>
                                <w:sz w:val="20"/>
                                <w:szCs w:val="20"/>
                              </w:rPr>
                              <w:t>Surrey, BC   V3V 0B7</w:t>
                            </w:r>
                          </w:p>
                          <w:p w:rsidR="00037DBA" w:rsidRPr="00037DBA" w:rsidRDefault="00037DBA">
                            <w:pPr>
                              <w:rPr>
                                <w:sz w:val="20"/>
                                <w:szCs w:val="20"/>
                              </w:rPr>
                            </w:pPr>
                            <w:r>
                              <w:rPr>
                                <w:sz w:val="20"/>
                                <w:szCs w:val="20"/>
                              </w:rPr>
                              <w:t>Tel:  (604) 595-5325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A79352" id="_x0000_t202" coordsize="21600,21600" o:spt="202" path="m,l,21600r21600,l21600,xe">
                <v:stroke joinstyle="miter"/>
                <v:path gradientshapeok="t" o:connecttype="rect"/>
              </v:shapetype>
              <v:shape id="Text Box 1" o:spid="_x0000_s1026" type="#_x0000_t202" style="position:absolute;margin-left:336.15pt;margin-top:-20.2pt;width:184pt;height: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" fillcolor="silver [3201]" stroked="f" strokeweight=".5pt">
                <v:textbox>
                  <w:txbxContent>
                    <w:p w:rsidR="00344F23" w:rsidRDefault="00344F23">
                      <w:pPr>
                        <w:rPr>
                          <w:sz w:val="20"/>
                          <w:szCs w:val="20"/>
                        </w:rPr>
                      </w:pPr>
                    </w:p>
                    <w:p w:rsidR="00037DBA" w:rsidRDefault="00037DBA">
                      <w:pPr>
                        <w:rPr>
                          <w:sz w:val="20"/>
                          <w:szCs w:val="20"/>
                        </w:rPr>
                      </w:pPr>
                      <w:r>
                        <w:rPr>
                          <w:sz w:val="20"/>
                          <w:szCs w:val="20"/>
                        </w:rPr>
                        <w:t>Education Services</w:t>
                      </w:r>
                    </w:p>
                    <w:p w:rsidR="00037DBA" w:rsidRDefault="00037DBA">
                      <w:pPr>
                        <w:rPr>
                          <w:sz w:val="20"/>
                          <w:szCs w:val="20"/>
                        </w:rPr>
                      </w:pPr>
                      <w:r>
                        <w:rPr>
                          <w:sz w:val="20"/>
                          <w:szCs w:val="20"/>
                        </w:rPr>
                        <w:t>14033-92</w:t>
                      </w:r>
                      <w:r w:rsidRPr="00037DBA">
                        <w:rPr>
                          <w:sz w:val="20"/>
                          <w:szCs w:val="20"/>
                          <w:vertAlign w:val="superscript"/>
                        </w:rPr>
                        <w:t>nd</w:t>
                      </w:r>
                      <w:r>
                        <w:rPr>
                          <w:sz w:val="20"/>
                          <w:szCs w:val="20"/>
                        </w:rPr>
                        <w:t xml:space="preserve"> Avenue</w:t>
                      </w:r>
                    </w:p>
                    <w:p w:rsidR="00037DBA" w:rsidRDefault="00037DBA">
                      <w:pPr>
                        <w:rPr>
                          <w:sz w:val="20"/>
                          <w:szCs w:val="20"/>
                        </w:rPr>
                      </w:pPr>
                      <w:r>
                        <w:rPr>
                          <w:sz w:val="20"/>
                          <w:szCs w:val="20"/>
                        </w:rPr>
                        <w:t>Surrey, BC   V3V 0B7</w:t>
                      </w:r>
                    </w:p>
                    <w:p w:rsidR="00037DBA" w:rsidRPr="00037DBA" w:rsidRDefault="00037DBA">
                      <w:pPr>
                        <w:rPr>
                          <w:sz w:val="20"/>
                          <w:szCs w:val="20"/>
                        </w:rPr>
                      </w:pPr>
                      <w:r>
                        <w:rPr>
                          <w:sz w:val="20"/>
                          <w:szCs w:val="20"/>
                        </w:rPr>
                        <w:t>Tel:  (604) 595-5325</w:t>
                      </w:r>
                    </w:p>
                  </w:txbxContent>
                </v:textbox>
              </v:shape>
            </w:pict>
          </mc:Fallback>
        </mc:AlternateContent>
      </w:r>
      <w:r w:rsidR="00461D04">
        <w:rPr>
          <w:noProof/>
          <w:sz w:val="20"/>
          <w:szCs w:val="20"/>
        </w:rPr>
        <w:drawing>
          <wp:anchor distT="0" distB="0" distL="114300" distR="114300" simplePos="0" relativeHeight="251661312" behindDoc="0" locked="0" layoutInCell="1" allowOverlap="1" wp14:anchorId="1AA79354" wp14:editId="1AA79355">
            <wp:simplePos x="0" y="0"/>
            <wp:positionH relativeFrom="column">
              <wp:posOffset>-36195</wp:posOffset>
            </wp:positionH>
            <wp:positionV relativeFrom="paragraph">
              <wp:posOffset>-254000</wp:posOffset>
            </wp:positionV>
            <wp:extent cx="2412365" cy="631190"/>
            <wp:effectExtent l="0" t="0" r="6985" b="0"/>
            <wp:wrapNone/>
            <wp:docPr id="2" name="Picture 2" descr="SSD_FA logo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_FA logo_CMYK"/>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12365" cy="6311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0230" w:rsidRDefault="00290230" w:rsidP="00037DBA">
      <w:pPr>
        <w:jc w:val="both"/>
        <w:rPr>
          <w:sz w:val="20"/>
          <w:szCs w:val="20"/>
        </w:rPr>
      </w:pPr>
    </w:p>
    <w:p w:rsidR="00037DBA" w:rsidRDefault="00037DBA" w:rsidP="00037DBA">
      <w:pPr>
        <w:jc w:val="both"/>
        <w:rPr>
          <w:sz w:val="20"/>
          <w:szCs w:val="20"/>
        </w:rPr>
      </w:pPr>
    </w:p>
    <w:p w:rsidR="00037DBA" w:rsidRDefault="00037DBA" w:rsidP="00037DBA">
      <w:pPr>
        <w:jc w:val="both"/>
        <w:rPr>
          <w:sz w:val="20"/>
          <w:szCs w:val="20"/>
        </w:rPr>
      </w:pPr>
    </w:p>
    <w:p w:rsidR="00B40FEC" w:rsidRPr="00551462" w:rsidRDefault="005F7561" w:rsidP="00B87A76">
      <w:pPr>
        <w:rPr>
          <w:sz w:val="20"/>
          <w:szCs w:val="20"/>
        </w:rPr>
      </w:pPr>
      <w:r w:rsidRPr="00551462">
        <w:rPr>
          <w:sz w:val="20"/>
          <w:szCs w:val="20"/>
        </w:rPr>
        <w:t>To Parents of Prospective Band Students:</w:t>
      </w:r>
    </w:p>
    <w:p w:rsidR="00E27A17" w:rsidRPr="00551462" w:rsidRDefault="00E27A17" w:rsidP="00B87A76">
      <w:pPr>
        <w:rPr>
          <w:sz w:val="20"/>
          <w:szCs w:val="20"/>
        </w:rPr>
      </w:pPr>
    </w:p>
    <w:p w:rsidR="005F7561" w:rsidRPr="00551462" w:rsidRDefault="002330EE" w:rsidP="00B87A76">
      <w:pPr>
        <w:rPr>
          <w:sz w:val="20"/>
          <w:szCs w:val="20"/>
        </w:rPr>
      </w:pPr>
      <w:r w:rsidRPr="00551462">
        <w:rPr>
          <w:sz w:val="20"/>
          <w:szCs w:val="20"/>
        </w:rPr>
        <w:t>Your child has the opportunity to join the grade 7 band.  This opportunity should be taken seriously, as it may be the best chance in your child’s life to learn instrumental music.  The expectation is that your child spends the full school year in band once he/she signs up; your chil</w:t>
      </w:r>
      <w:r w:rsidR="00EE1C1A" w:rsidRPr="00551462">
        <w:rPr>
          <w:sz w:val="20"/>
          <w:szCs w:val="20"/>
        </w:rPr>
        <w:t>d’s interest and ability cannot</w:t>
      </w:r>
      <w:r w:rsidRPr="00551462">
        <w:rPr>
          <w:sz w:val="20"/>
          <w:szCs w:val="20"/>
        </w:rPr>
        <w:t xml:space="preserve"> be accurately assessed with less than a full year’s effort.</w:t>
      </w:r>
    </w:p>
    <w:p w:rsidR="002330EE" w:rsidRPr="00551462" w:rsidRDefault="002330EE" w:rsidP="00B87A76">
      <w:pPr>
        <w:rPr>
          <w:sz w:val="20"/>
          <w:szCs w:val="20"/>
        </w:rPr>
      </w:pPr>
      <w:r w:rsidRPr="00551462">
        <w:rPr>
          <w:sz w:val="20"/>
          <w:szCs w:val="20"/>
        </w:rPr>
        <w:t>Parents should encourage their children to try the band program because band students do well in school!  Educational research and our own experience shows that band students become more involved in</w:t>
      </w:r>
      <w:r w:rsidR="00EE1C1A" w:rsidRPr="00551462">
        <w:rPr>
          <w:sz w:val="20"/>
          <w:szCs w:val="20"/>
        </w:rPr>
        <w:t xml:space="preserve"> </w:t>
      </w:r>
      <w:r w:rsidRPr="00551462">
        <w:rPr>
          <w:sz w:val="20"/>
          <w:szCs w:val="20"/>
        </w:rPr>
        <w:t>their education, obtain higher grades, and receive more scholarships than non-band students.  This is because they become part of a team</w:t>
      </w:r>
      <w:r w:rsidR="00EE1C1A" w:rsidRPr="00551462">
        <w:rPr>
          <w:sz w:val="20"/>
          <w:szCs w:val="20"/>
        </w:rPr>
        <w:t xml:space="preserve"> </w:t>
      </w:r>
      <w:r w:rsidRPr="00551462">
        <w:rPr>
          <w:sz w:val="20"/>
          <w:szCs w:val="20"/>
        </w:rPr>
        <w:t>of students who are constantly striving for success and perfection in music and this attitude spills over to other subject areas.</w:t>
      </w:r>
    </w:p>
    <w:p w:rsidR="002330EE" w:rsidRPr="00551462" w:rsidRDefault="002330EE" w:rsidP="00B87A76">
      <w:pPr>
        <w:rPr>
          <w:sz w:val="20"/>
          <w:szCs w:val="20"/>
        </w:rPr>
      </w:pPr>
      <w:r w:rsidRPr="00551462">
        <w:rPr>
          <w:sz w:val="20"/>
          <w:szCs w:val="20"/>
        </w:rPr>
        <w:t>A student</w:t>
      </w:r>
      <w:r w:rsidR="00EE1C1A" w:rsidRPr="00551462">
        <w:rPr>
          <w:sz w:val="20"/>
          <w:szCs w:val="20"/>
        </w:rPr>
        <w:t xml:space="preserve"> can eventually use the acquired musical skills to play any kind of music desired, whether that </w:t>
      </w:r>
      <w:r w:rsidR="00D93B23" w:rsidRPr="00551462">
        <w:rPr>
          <w:sz w:val="20"/>
          <w:szCs w:val="20"/>
        </w:rPr>
        <w:t>is</w:t>
      </w:r>
      <w:r w:rsidR="00EE1C1A" w:rsidRPr="00551462">
        <w:rPr>
          <w:sz w:val="20"/>
          <w:szCs w:val="20"/>
        </w:rPr>
        <w:t xml:space="preserve"> concert band, symphonic, jazz, rock, folk, bhangra, country and western or </w:t>
      </w:r>
      <w:r w:rsidR="00AF4280" w:rsidRPr="00551462">
        <w:rPr>
          <w:sz w:val="20"/>
          <w:szCs w:val="20"/>
        </w:rPr>
        <w:t>popular music.  It is essential however</w:t>
      </w:r>
      <w:r w:rsidR="00EE1C1A" w:rsidRPr="00551462">
        <w:rPr>
          <w:sz w:val="20"/>
          <w:szCs w:val="20"/>
        </w:rPr>
        <w:t xml:space="preserve"> to learn the basics of music performance first by learning to play a musical instrument and to read music.  This is what is taught in the grade 7 Band Program.</w:t>
      </w:r>
    </w:p>
    <w:p w:rsidR="00AF4280" w:rsidRPr="00551462" w:rsidRDefault="00AF4280" w:rsidP="00B87A76">
      <w:pPr>
        <w:rPr>
          <w:sz w:val="20"/>
          <w:szCs w:val="20"/>
        </w:rPr>
      </w:pPr>
    </w:p>
    <w:p w:rsidR="00EE1C1A" w:rsidRPr="00551462" w:rsidRDefault="00EE1C1A" w:rsidP="00B87A76">
      <w:pPr>
        <w:rPr>
          <w:b/>
          <w:sz w:val="20"/>
          <w:szCs w:val="20"/>
        </w:rPr>
      </w:pPr>
      <w:r w:rsidRPr="00551462">
        <w:rPr>
          <w:b/>
          <w:sz w:val="20"/>
          <w:szCs w:val="20"/>
        </w:rPr>
        <w:t xml:space="preserve">GRADE 7 BAND </w:t>
      </w:r>
      <w:r w:rsidR="00D93B23" w:rsidRPr="00551462">
        <w:rPr>
          <w:b/>
          <w:sz w:val="20"/>
          <w:szCs w:val="20"/>
        </w:rPr>
        <w:t>PHILOSOPHIES</w:t>
      </w:r>
      <w:r w:rsidRPr="00551462">
        <w:rPr>
          <w:b/>
          <w:sz w:val="20"/>
          <w:szCs w:val="20"/>
        </w:rPr>
        <w:t>:</w:t>
      </w:r>
    </w:p>
    <w:p w:rsidR="00DA5363" w:rsidRPr="00551462" w:rsidRDefault="00EE1C1A" w:rsidP="00B87A76">
      <w:pPr>
        <w:rPr>
          <w:i/>
          <w:sz w:val="20"/>
          <w:szCs w:val="20"/>
        </w:rPr>
      </w:pPr>
      <w:r w:rsidRPr="00551462">
        <w:rPr>
          <w:i/>
          <w:sz w:val="20"/>
          <w:szCs w:val="20"/>
        </w:rPr>
        <w:t>“The Surrey School District elementary band program is available to all</w:t>
      </w:r>
      <w:r w:rsidR="002E5826" w:rsidRPr="00551462">
        <w:rPr>
          <w:i/>
          <w:sz w:val="20"/>
          <w:szCs w:val="20"/>
        </w:rPr>
        <w:t xml:space="preserve"> </w:t>
      </w:r>
      <w:r w:rsidR="00DA5363" w:rsidRPr="00551462">
        <w:rPr>
          <w:i/>
          <w:sz w:val="20"/>
          <w:szCs w:val="20"/>
        </w:rPr>
        <w:t>G</w:t>
      </w:r>
      <w:r w:rsidRPr="00551462">
        <w:rPr>
          <w:i/>
          <w:sz w:val="20"/>
          <w:szCs w:val="20"/>
        </w:rPr>
        <w:t>rade</w:t>
      </w:r>
      <w:r w:rsidR="00DA5363" w:rsidRPr="00551462">
        <w:rPr>
          <w:i/>
          <w:sz w:val="20"/>
          <w:szCs w:val="20"/>
        </w:rPr>
        <w:t xml:space="preserve"> </w:t>
      </w:r>
      <w:r w:rsidRPr="00551462">
        <w:rPr>
          <w:i/>
          <w:sz w:val="20"/>
          <w:szCs w:val="20"/>
        </w:rPr>
        <w:t>7 students.  A component of the Fine Arts strand, this program</w:t>
      </w:r>
      <w:r w:rsidR="00DA5363" w:rsidRPr="00551462">
        <w:rPr>
          <w:i/>
          <w:sz w:val="20"/>
          <w:szCs w:val="20"/>
        </w:rPr>
        <w:t xml:space="preserve"> </w:t>
      </w:r>
      <w:r w:rsidR="00F56082" w:rsidRPr="00551462">
        <w:rPr>
          <w:i/>
          <w:sz w:val="20"/>
          <w:szCs w:val="20"/>
        </w:rPr>
        <w:t>is</w:t>
      </w:r>
      <w:r w:rsidR="002E5826" w:rsidRPr="00551462">
        <w:rPr>
          <w:i/>
          <w:sz w:val="20"/>
          <w:szCs w:val="20"/>
        </w:rPr>
        <w:t xml:space="preserve"> </w:t>
      </w:r>
      <w:r w:rsidRPr="00551462">
        <w:rPr>
          <w:i/>
          <w:sz w:val="20"/>
          <w:szCs w:val="20"/>
        </w:rPr>
        <w:t>offered</w:t>
      </w:r>
      <w:r w:rsidR="00DA5363" w:rsidRPr="00551462">
        <w:rPr>
          <w:i/>
          <w:sz w:val="20"/>
          <w:szCs w:val="20"/>
        </w:rPr>
        <w:t xml:space="preserve"> in all schools by specialist t</w:t>
      </w:r>
      <w:r w:rsidRPr="00551462">
        <w:rPr>
          <w:i/>
          <w:sz w:val="20"/>
          <w:szCs w:val="20"/>
        </w:rPr>
        <w:t>eachers.  It is a child-centered</w:t>
      </w:r>
      <w:r w:rsidR="002E5826" w:rsidRPr="00551462">
        <w:rPr>
          <w:i/>
          <w:sz w:val="20"/>
          <w:szCs w:val="20"/>
        </w:rPr>
        <w:t xml:space="preserve"> </w:t>
      </w:r>
      <w:r w:rsidRPr="00551462">
        <w:rPr>
          <w:i/>
          <w:sz w:val="20"/>
          <w:szCs w:val="20"/>
        </w:rPr>
        <w:t>program in which</w:t>
      </w:r>
      <w:r w:rsidR="00DA5363" w:rsidRPr="00551462">
        <w:rPr>
          <w:i/>
          <w:sz w:val="20"/>
          <w:szCs w:val="20"/>
        </w:rPr>
        <w:t xml:space="preserve"> most children are introduced to the challenges of a band experience for the first time.”</w:t>
      </w:r>
    </w:p>
    <w:p w:rsidR="00DA5363" w:rsidRPr="00551462" w:rsidRDefault="00DA5363" w:rsidP="00B87A76">
      <w:pPr>
        <w:rPr>
          <w:i/>
          <w:sz w:val="20"/>
          <w:szCs w:val="20"/>
        </w:rPr>
      </w:pPr>
      <w:r w:rsidRPr="00551462">
        <w:rPr>
          <w:i/>
          <w:sz w:val="20"/>
          <w:szCs w:val="20"/>
        </w:rPr>
        <w:t>“Intended learning outcomes include development of individual and group</w:t>
      </w:r>
      <w:r w:rsidR="002E5826" w:rsidRPr="00551462">
        <w:rPr>
          <w:i/>
          <w:sz w:val="20"/>
          <w:szCs w:val="20"/>
        </w:rPr>
        <w:t xml:space="preserve"> </w:t>
      </w:r>
      <w:r w:rsidRPr="00551462">
        <w:rPr>
          <w:i/>
          <w:sz w:val="20"/>
          <w:szCs w:val="20"/>
        </w:rPr>
        <w:t>music skills, opportunities for perform</w:t>
      </w:r>
      <w:r w:rsidR="00C03527" w:rsidRPr="00551462">
        <w:rPr>
          <w:i/>
          <w:sz w:val="20"/>
          <w:szCs w:val="20"/>
        </w:rPr>
        <w:t>ance and appreciation of the per</w:t>
      </w:r>
      <w:r w:rsidRPr="00551462">
        <w:rPr>
          <w:i/>
          <w:sz w:val="20"/>
          <w:szCs w:val="20"/>
        </w:rPr>
        <w:t>forming arts.”</w:t>
      </w:r>
    </w:p>
    <w:p w:rsidR="00DA5363" w:rsidRPr="00551462" w:rsidRDefault="00DA5363" w:rsidP="00B87A76">
      <w:pPr>
        <w:rPr>
          <w:i/>
          <w:sz w:val="20"/>
          <w:szCs w:val="20"/>
        </w:rPr>
      </w:pPr>
      <w:r w:rsidRPr="00551462">
        <w:rPr>
          <w:i/>
          <w:sz w:val="20"/>
          <w:szCs w:val="20"/>
        </w:rPr>
        <w:t xml:space="preserve">“The elementary band program should be viewed as </w:t>
      </w:r>
      <w:r w:rsidR="00D93B23" w:rsidRPr="00551462">
        <w:rPr>
          <w:i/>
          <w:sz w:val="20"/>
          <w:szCs w:val="20"/>
        </w:rPr>
        <w:t>an</w:t>
      </w:r>
      <w:r w:rsidRPr="00551462">
        <w:rPr>
          <w:i/>
          <w:sz w:val="20"/>
          <w:szCs w:val="20"/>
        </w:rPr>
        <w:t xml:space="preserve"> integral part of the</w:t>
      </w:r>
      <w:r w:rsidR="002E5826" w:rsidRPr="00551462">
        <w:rPr>
          <w:i/>
          <w:sz w:val="20"/>
          <w:szCs w:val="20"/>
        </w:rPr>
        <w:t xml:space="preserve"> </w:t>
      </w:r>
      <w:r w:rsidRPr="00551462">
        <w:rPr>
          <w:i/>
          <w:sz w:val="20"/>
          <w:szCs w:val="20"/>
        </w:rPr>
        <w:t>total school experience</w:t>
      </w:r>
      <w:r w:rsidR="00474CCB" w:rsidRPr="00551462">
        <w:rPr>
          <w:i/>
          <w:sz w:val="20"/>
          <w:szCs w:val="20"/>
        </w:rPr>
        <w:t>.”</w:t>
      </w:r>
    </w:p>
    <w:p w:rsidR="00AF4280" w:rsidRPr="00551462" w:rsidRDefault="00AF4280" w:rsidP="00B87A76">
      <w:pPr>
        <w:rPr>
          <w:sz w:val="20"/>
          <w:szCs w:val="20"/>
        </w:rPr>
      </w:pPr>
    </w:p>
    <w:p w:rsidR="00DA5363" w:rsidRPr="00551462" w:rsidRDefault="00DA5363" w:rsidP="00B87A76">
      <w:pPr>
        <w:rPr>
          <w:b/>
          <w:sz w:val="20"/>
          <w:szCs w:val="20"/>
        </w:rPr>
      </w:pPr>
      <w:r w:rsidRPr="00551462">
        <w:rPr>
          <w:b/>
          <w:sz w:val="20"/>
          <w:szCs w:val="20"/>
        </w:rPr>
        <w:t>OBTAIN</w:t>
      </w:r>
      <w:r w:rsidR="00B87A76" w:rsidRPr="00551462">
        <w:rPr>
          <w:b/>
          <w:sz w:val="20"/>
          <w:szCs w:val="20"/>
        </w:rPr>
        <w:t xml:space="preserve">ING </w:t>
      </w:r>
      <w:r w:rsidRPr="00551462">
        <w:rPr>
          <w:b/>
          <w:sz w:val="20"/>
          <w:szCs w:val="20"/>
        </w:rPr>
        <w:t>AN INSTRUMENT</w:t>
      </w:r>
    </w:p>
    <w:p w:rsidR="00B87A76" w:rsidRPr="00551462" w:rsidRDefault="00DA5363" w:rsidP="00B87A76">
      <w:pPr>
        <w:jc w:val="both"/>
        <w:rPr>
          <w:rFonts w:ascii="Times" w:hAnsi="Times"/>
          <w:sz w:val="20"/>
          <w:szCs w:val="20"/>
        </w:rPr>
      </w:pPr>
      <w:r w:rsidRPr="00551462">
        <w:rPr>
          <w:sz w:val="20"/>
          <w:szCs w:val="20"/>
        </w:rPr>
        <w:t>Grade 7 Band is the first step</w:t>
      </w:r>
      <w:r w:rsidR="00F56082" w:rsidRPr="00551462">
        <w:rPr>
          <w:sz w:val="20"/>
          <w:szCs w:val="20"/>
        </w:rPr>
        <w:t xml:space="preserve"> </w:t>
      </w:r>
      <w:r w:rsidRPr="00551462">
        <w:rPr>
          <w:sz w:val="20"/>
          <w:szCs w:val="20"/>
        </w:rPr>
        <w:t>in a 6 ye</w:t>
      </w:r>
      <w:r w:rsidR="00F56082" w:rsidRPr="00551462">
        <w:rPr>
          <w:sz w:val="20"/>
          <w:szCs w:val="20"/>
        </w:rPr>
        <w:t>a</w:t>
      </w:r>
      <w:r w:rsidRPr="00551462">
        <w:rPr>
          <w:sz w:val="20"/>
          <w:szCs w:val="20"/>
        </w:rPr>
        <w:t>r consecutive band progr</w:t>
      </w:r>
      <w:r w:rsidR="00F56082" w:rsidRPr="00551462">
        <w:rPr>
          <w:sz w:val="20"/>
          <w:szCs w:val="20"/>
        </w:rPr>
        <w:t>am offered by Surrey School Dis</w:t>
      </w:r>
      <w:r w:rsidRPr="00551462">
        <w:rPr>
          <w:sz w:val="20"/>
          <w:szCs w:val="20"/>
        </w:rPr>
        <w:t>trict.  As this first step sets the groundwork for your child’s future in band, it is most important</w:t>
      </w:r>
      <w:r w:rsidR="00F56082" w:rsidRPr="00551462">
        <w:rPr>
          <w:sz w:val="20"/>
          <w:szCs w:val="20"/>
        </w:rPr>
        <w:t xml:space="preserve"> </w:t>
      </w:r>
      <w:r w:rsidRPr="00551462">
        <w:rPr>
          <w:sz w:val="20"/>
          <w:szCs w:val="20"/>
        </w:rPr>
        <w:t>that a good quality instrument be obtained.</w:t>
      </w:r>
      <w:r w:rsidR="00F56082" w:rsidRPr="00551462">
        <w:rPr>
          <w:sz w:val="20"/>
          <w:szCs w:val="20"/>
        </w:rPr>
        <w:t xml:space="preserve">  </w:t>
      </w:r>
      <w:r w:rsidR="00B87A76" w:rsidRPr="00551462">
        <w:rPr>
          <w:rFonts w:ascii="Times" w:hAnsi="Times"/>
          <w:sz w:val="20"/>
          <w:szCs w:val="20"/>
        </w:rPr>
        <w:t>Most students acquire their own instrument in one of the following manners (if acquiring an instrument presents a particular problem for your family, please contact the school and every effort will be made to find an individual solution):</w:t>
      </w:r>
    </w:p>
    <w:p w:rsidR="00691CAB" w:rsidRPr="00551462" w:rsidRDefault="00691CAB" w:rsidP="00B87A76">
      <w:pPr>
        <w:rPr>
          <w:sz w:val="20"/>
          <w:szCs w:val="20"/>
        </w:rPr>
      </w:pPr>
    </w:p>
    <w:p w:rsidR="00B87A76" w:rsidRPr="00551462" w:rsidRDefault="00691CAB" w:rsidP="00B87A76">
      <w:pPr>
        <w:rPr>
          <w:sz w:val="20"/>
          <w:szCs w:val="20"/>
        </w:rPr>
      </w:pPr>
      <w:r w:rsidRPr="00551462">
        <w:rPr>
          <w:sz w:val="20"/>
          <w:szCs w:val="20"/>
        </w:rPr>
        <w:t xml:space="preserve">1. </w:t>
      </w:r>
      <w:r w:rsidR="00B87A76" w:rsidRPr="00551462">
        <w:rPr>
          <w:b/>
          <w:sz w:val="20"/>
          <w:szCs w:val="20"/>
        </w:rPr>
        <w:t>Rent or rent-to-own a new instrument</w:t>
      </w:r>
      <w:r w:rsidR="00B87A76" w:rsidRPr="00551462">
        <w:rPr>
          <w:sz w:val="20"/>
          <w:szCs w:val="20"/>
        </w:rPr>
        <w:t xml:space="preserve">:  </w:t>
      </w:r>
      <w:r w:rsidR="00B87A76" w:rsidRPr="00551462">
        <w:rPr>
          <w:sz w:val="20"/>
          <w:szCs w:val="20"/>
          <w:u w:val="single"/>
        </w:rPr>
        <w:t>Rental from a music company is the method most recommended by your band teachers</w:t>
      </w:r>
      <w:r w:rsidR="00B87A76" w:rsidRPr="00551462">
        <w:rPr>
          <w:sz w:val="20"/>
          <w:szCs w:val="20"/>
        </w:rPr>
        <w:t xml:space="preserve">.  A substantial portion of the rent will be applied to the purchase price if you decide to buy the instrument at a later date.  You may rent directly from the music store of your choice. </w:t>
      </w:r>
    </w:p>
    <w:p w:rsidR="00B87A76" w:rsidRPr="00551462" w:rsidRDefault="00B87A76" w:rsidP="00B87A76">
      <w:pPr>
        <w:rPr>
          <w:sz w:val="20"/>
          <w:szCs w:val="20"/>
        </w:rPr>
      </w:pPr>
    </w:p>
    <w:p w:rsidR="00B87A76" w:rsidRPr="00551462" w:rsidRDefault="00691CAB" w:rsidP="00B87A76">
      <w:pPr>
        <w:rPr>
          <w:sz w:val="20"/>
          <w:szCs w:val="20"/>
        </w:rPr>
      </w:pPr>
      <w:r w:rsidRPr="00551462">
        <w:rPr>
          <w:sz w:val="20"/>
          <w:szCs w:val="20"/>
        </w:rPr>
        <w:t xml:space="preserve">2. </w:t>
      </w:r>
      <w:r w:rsidR="00B87A76" w:rsidRPr="00551462">
        <w:rPr>
          <w:b/>
          <w:sz w:val="20"/>
          <w:szCs w:val="20"/>
        </w:rPr>
        <w:t>Purchase a new or used instrument from a music store:</w:t>
      </w:r>
      <w:r w:rsidR="00B87A76" w:rsidRPr="00551462">
        <w:rPr>
          <w:sz w:val="20"/>
          <w:szCs w:val="20"/>
        </w:rPr>
        <w:t xml:space="preserve">    Purchasing outright is the least expensive means of buying an instrument in the long run, although it does not provide as much flexibility as renting.</w:t>
      </w:r>
    </w:p>
    <w:p w:rsidR="00B87A76" w:rsidRPr="00551462" w:rsidRDefault="00B87A76" w:rsidP="00B87A76">
      <w:pPr>
        <w:rPr>
          <w:sz w:val="20"/>
          <w:szCs w:val="20"/>
        </w:rPr>
      </w:pPr>
    </w:p>
    <w:p w:rsidR="00B87A76" w:rsidRPr="00551462" w:rsidRDefault="00691CAB" w:rsidP="00B87A76">
      <w:pPr>
        <w:rPr>
          <w:sz w:val="20"/>
          <w:szCs w:val="20"/>
        </w:rPr>
      </w:pPr>
      <w:r w:rsidRPr="00551462">
        <w:rPr>
          <w:sz w:val="20"/>
          <w:szCs w:val="20"/>
        </w:rPr>
        <w:t xml:space="preserve">3. </w:t>
      </w:r>
      <w:r w:rsidR="00B87A76" w:rsidRPr="00551462">
        <w:rPr>
          <w:b/>
          <w:sz w:val="20"/>
          <w:szCs w:val="20"/>
        </w:rPr>
        <w:t>Purchase used instruments from private party</w:t>
      </w:r>
      <w:r w:rsidR="00B87A76" w:rsidRPr="00551462">
        <w:rPr>
          <w:sz w:val="20"/>
          <w:szCs w:val="20"/>
        </w:rPr>
        <w:t xml:space="preserve">: Sometimes bargains can be found, but be wary; in almost every case they require servicing!  Please make certain it is serviced </w:t>
      </w:r>
      <w:r w:rsidRPr="00551462">
        <w:rPr>
          <w:sz w:val="20"/>
          <w:szCs w:val="20"/>
        </w:rPr>
        <w:t>early</w:t>
      </w:r>
      <w:r w:rsidR="00B87A76" w:rsidRPr="00551462">
        <w:rPr>
          <w:sz w:val="20"/>
          <w:szCs w:val="20"/>
        </w:rPr>
        <w:t xml:space="preserve"> in September.</w:t>
      </w:r>
    </w:p>
    <w:p w:rsidR="00B87A76" w:rsidRPr="00551462" w:rsidRDefault="00B87A76" w:rsidP="00B87A76">
      <w:pPr>
        <w:rPr>
          <w:sz w:val="20"/>
          <w:szCs w:val="20"/>
        </w:rPr>
      </w:pPr>
    </w:p>
    <w:p w:rsidR="00B87A76" w:rsidRDefault="00691CAB" w:rsidP="00B87A76">
      <w:pPr>
        <w:rPr>
          <w:sz w:val="20"/>
          <w:szCs w:val="20"/>
        </w:rPr>
      </w:pPr>
      <w:r w:rsidRPr="00551462">
        <w:rPr>
          <w:sz w:val="20"/>
          <w:szCs w:val="20"/>
        </w:rPr>
        <w:t xml:space="preserve">4. </w:t>
      </w:r>
      <w:r w:rsidR="00B87A76" w:rsidRPr="00551462">
        <w:rPr>
          <w:b/>
          <w:sz w:val="20"/>
          <w:szCs w:val="20"/>
        </w:rPr>
        <w:t>Borrow:</w:t>
      </w:r>
      <w:r w:rsidR="00B87A76" w:rsidRPr="00551462">
        <w:rPr>
          <w:sz w:val="20"/>
          <w:szCs w:val="20"/>
        </w:rPr>
        <w:t xml:space="preserve"> Once again, be wary; a borrowed instrument almost always needs servicing.  Please have it serviced </w:t>
      </w:r>
      <w:r w:rsidRPr="00551462">
        <w:rPr>
          <w:sz w:val="20"/>
          <w:szCs w:val="20"/>
        </w:rPr>
        <w:t>early</w:t>
      </w:r>
      <w:r w:rsidR="00B87A76" w:rsidRPr="00551462">
        <w:rPr>
          <w:sz w:val="20"/>
          <w:szCs w:val="20"/>
        </w:rPr>
        <w:t xml:space="preserve"> in September.</w:t>
      </w:r>
    </w:p>
    <w:p w:rsidR="00EC5D0F" w:rsidRDefault="00EC5D0F" w:rsidP="00B87A76">
      <w:pPr>
        <w:rPr>
          <w:sz w:val="20"/>
          <w:szCs w:val="20"/>
        </w:rPr>
      </w:pPr>
    </w:p>
    <w:p w:rsidR="00EC5D0F" w:rsidRPr="007C4530" w:rsidRDefault="00EC5D0F" w:rsidP="00EC5D0F">
      <w:pPr>
        <w:jc w:val="both"/>
        <w:rPr>
          <w:rFonts w:ascii="Times" w:hAnsi="Times"/>
          <w:sz w:val="20"/>
        </w:rPr>
      </w:pPr>
      <w:r>
        <w:rPr>
          <w:sz w:val="20"/>
          <w:szCs w:val="20"/>
        </w:rPr>
        <w:t xml:space="preserve">5. </w:t>
      </w:r>
      <w:r w:rsidRPr="007C4530">
        <w:rPr>
          <w:rFonts w:ascii="Times" w:hAnsi="Times"/>
          <w:b/>
          <w:sz w:val="20"/>
        </w:rPr>
        <w:t xml:space="preserve">Purchase from a non-music store: </w:t>
      </w:r>
      <w:r w:rsidRPr="007C4530">
        <w:rPr>
          <w:rFonts w:ascii="Times" w:hAnsi="Times"/>
          <w:sz w:val="20"/>
        </w:rPr>
        <w:t xml:space="preserve">Recently, non-music stores have been offering some band instruments for sale.  These instruments are usually less expensive than those found at music stores, but the quality of the instrument is often inferior. Students usually find these instruments very difficult to play properly and they are often difficult, if not impossible, to repair.  The school district highly recommends that you rent or purchase instruments from a reputable music store. </w:t>
      </w:r>
    </w:p>
    <w:p w:rsidR="00B87A76" w:rsidRPr="00551462" w:rsidRDefault="00B87A76" w:rsidP="00B87A76">
      <w:pPr>
        <w:rPr>
          <w:sz w:val="20"/>
          <w:szCs w:val="20"/>
        </w:rPr>
      </w:pPr>
    </w:p>
    <w:p w:rsidR="00B87A76" w:rsidRDefault="00B87A76" w:rsidP="00B87A76">
      <w:pPr>
        <w:rPr>
          <w:b/>
          <w:sz w:val="20"/>
          <w:szCs w:val="20"/>
        </w:rPr>
      </w:pPr>
      <w:r w:rsidRPr="00551462">
        <w:rPr>
          <w:sz w:val="20"/>
          <w:szCs w:val="20"/>
        </w:rPr>
        <w:tab/>
      </w:r>
      <w:r w:rsidRPr="00551462">
        <w:rPr>
          <w:b/>
          <w:sz w:val="20"/>
          <w:szCs w:val="20"/>
        </w:rPr>
        <w:t>It is highly recommended that you do not rent o</w:t>
      </w:r>
      <w:r w:rsidR="00691CAB" w:rsidRPr="00551462">
        <w:rPr>
          <w:b/>
          <w:sz w:val="20"/>
          <w:szCs w:val="20"/>
        </w:rPr>
        <w:t xml:space="preserve">r buy any instrument until your </w:t>
      </w:r>
      <w:r w:rsidRPr="00551462">
        <w:rPr>
          <w:b/>
          <w:sz w:val="20"/>
          <w:szCs w:val="20"/>
        </w:rPr>
        <w:t>child</w:t>
      </w:r>
      <w:r w:rsidR="00691CAB" w:rsidRPr="00551462">
        <w:rPr>
          <w:b/>
          <w:sz w:val="20"/>
          <w:szCs w:val="20"/>
        </w:rPr>
        <w:t xml:space="preserve"> </w:t>
      </w:r>
      <w:r w:rsidRPr="00551462">
        <w:rPr>
          <w:b/>
          <w:sz w:val="20"/>
          <w:szCs w:val="20"/>
        </w:rPr>
        <w:t>has consulted with the Grade 7 band director.</w:t>
      </w:r>
      <w:r w:rsidR="00E35739">
        <w:rPr>
          <w:b/>
          <w:sz w:val="20"/>
          <w:szCs w:val="20"/>
        </w:rPr>
        <w:t xml:space="preserve">  Questions regarding which instrument your child will play should be directed to your child’s band director.</w:t>
      </w:r>
    </w:p>
    <w:p w:rsidR="00AF4280" w:rsidRPr="00551462" w:rsidRDefault="00E35739" w:rsidP="00B87A76">
      <w:pPr>
        <w:rPr>
          <w:sz w:val="20"/>
          <w:szCs w:val="20"/>
        </w:rPr>
      </w:pPr>
      <w:r>
        <w:rPr>
          <w:b/>
          <w:sz w:val="20"/>
          <w:szCs w:val="20"/>
        </w:rPr>
        <w:tab/>
      </w:r>
    </w:p>
    <w:p w:rsidR="00DA5363" w:rsidRPr="00551462" w:rsidRDefault="00F56082" w:rsidP="00B87A76">
      <w:pPr>
        <w:rPr>
          <w:b/>
          <w:sz w:val="20"/>
          <w:szCs w:val="20"/>
        </w:rPr>
      </w:pPr>
      <w:r w:rsidRPr="00551462">
        <w:rPr>
          <w:b/>
          <w:sz w:val="20"/>
          <w:szCs w:val="20"/>
        </w:rPr>
        <w:t xml:space="preserve">MUSIC COMPANIES </w:t>
      </w:r>
    </w:p>
    <w:p w:rsidR="00F56082" w:rsidRPr="00551462" w:rsidRDefault="00F56082" w:rsidP="00B87A76">
      <w:pPr>
        <w:rPr>
          <w:sz w:val="20"/>
          <w:szCs w:val="20"/>
        </w:rPr>
      </w:pPr>
      <w:r w:rsidRPr="00551462">
        <w:rPr>
          <w:sz w:val="20"/>
          <w:szCs w:val="20"/>
        </w:rPr>
        <w:t>The following companies are Surrey companies that are expected to provide good quality instruments, reasonable prices and respectful service to Surrey students.</w:t>
      </w:r>
    </w:p>
    <w:p w:rsidR="00F56082" w:rsidRPr="00551462" w:rsidRDefault="00F56082" w:rsidP="00B87A76">
      <w:pPr>
        <w:rPr>
          <w:sz w:val="20"/>
          <w:szCs w:val="20"/>
        </w:rPr>
      </w:pPr>
      <w:r w:rsidRPr="00551462">
        <w:rPr>
          <w:sz w:val="20"/>
          <w:szCs w:val="20"/>
        </w:rPr>
        <w:t>Long and McQuade</w:t>
      </w:r>
      <w:r w:rsidRPr="00551462">
        <w:rPr>
          <w:sz w:val="20"/>
          <w:szCs w:val="20"/>
        </w:rPr>
        <w:tab/>
        <w:t>-</w:t>
      </w:r>
      <w:r w:rsidRPr="00551462">
        <w:rPr>
          <w:sz w:val="20"/>
          <w:szCs w:val="20"/>
        </w:rPr>
        <w:tab/>
      </w:r>
      <w:r w:rsidR="00510DB7" w:rsidRPr="00551462">
        <w:rPr>
          <w:sz w:val="20"/>
          <w:szCs w:val="20"/>
        </w:rPr>
        <w:t>13785 – 104th Ave Surrey</w:t>
      </w:r>
      <w:r w:rsidR="008A480A">
        <w:rPr>
          <w:sz w:val="20"/>
          <w:szCs w:val="20"/>
        </w:rPr>
        <w:t xml:space="preserve"> </w:t>
      </w:r>
      <w:r w:rsidR="008A480A">
        <w:rPr>
          <w:sz w:val="20"/>
          <w:szCs w:val="20"/>
        </w:rPr>
        <w:tab/>
        <w:t>….</w:t>
      </w:r>
      <w:r w:rsidR="008A480A">
        <w:rPr>
          <w:sz w:val="20"/>
          <w:szCs w:val="20"/>
        </w:rPr>
        <w:tab/>
      </w:r>
      <w:r w:rsidRPr="00551462">
        <w:rPr>
          <w:sz w:val="20"/>
          <w:szCs w:val="20"/>
        </w:rPr>
        <w:t>604 588-9421</w:t>
      </w:r>
    </w:p>
    <w:p w:rsidR="00F56082" w:rsidRPr="00551462" w:rsidRDefault="00F56082" w:rsidP="00B87A76">
      <w:pPr>
        <w:rPr>
          <w:sz w:val="20"/>
          <w:szCs w:val="20"/>
        </w:rPr>
      </w:pPr>
      <w:r w:rsidRPr="00551462">
        <w:rPr>
          <w:sz w:val="20"/>
          <w:szCs w:val="20"/>
        </w:rPr>
        <w:t xml:space="preserve">Long and McQuade </w:t>
      </w:r>
      <w:r w:rsidRPr="00551462">
        <w:rPr>
          <w:sz w:val="20"/>
          <w:szCs w:val="20"/>
        </w:rPr>
        <w:tab/>
        <w:t>-</w:t>
      </w:r>
      <w:r w:rsidRPr="00551462">
        <w:rPr>
          <w:sz w:val="20"/>
          <w:szCs w:val="20"/>
        </w:rPr>
        <w:tab/>
      </w:r>
      <w:r w:rsidR="00510DB7" w:rsidRPr="00551462">
        <w:rPr>
          <w:sz w:val="20"/>
          <w:szCs w:val="20"/>
        </w:rPr>
        <w:t>207</w:t>
      </w:r>
      <w:r w:rsidRPr="00551462">
        <w:rPr>
          <w:sz w:val="20"/>
          <w:szCs w:val="20"/>
        </w:rPr>
        <w:t>-6339-200th St Langley</w:t>
      </w:r>
      <w:r w:rsidRPr="00551462">
        <w:rPr>
          <w:sz w:val="20"/>
          <w:szCs w:val="20"/>
        </w:rPr>
        <w:tab/>
        <w:t>….</w:t>
      </w:r>
      <w:r w:rsidRPr="00551462">
        <w:rPr>
          <w:sz w:val="20"/>
          <w:szCs w:val="20"/>
        </w:rPr>
        <w:tab/>
        <w:t>604 530-8704</w:t>
      </w:r>
    </w:p>
    <w:p w:rsidR="00F56082" w:rsidRPr="00551462" w:rsidRDefault="00A82642" w:rsidP="00B87A76">
      <w:pPr>
        <w:rPr>
          <w:sz w:val="20"/>
          <w:szCs w:val="20"/>
        </w:rPr>
      </w:pPr>
      <w:r>
        <w:rPr>
          <w:sz w:val="20"/>
          <w:szCs w:val="20"/>
        </w:rPr>
        <w:t>Long and McQuade</w:t>
      </w:r>
      <w:r w:rsidR="00F56082" w:rsidRPr="00551462">
        <w:rPr>
          <w:sz w:val="20"/>
          <w:szCs w:val="20"/>
        </w:rPr>
        <w:tab/>
        <w:t>-</w:t>
      </w:r>
      <w:r w:rsidR="00F56082" w:rsidRPr="00551462">
        <w:rPr>
          <w:sz w:val="20"/>
          <w:szCs w:val="20"/>
        </w:rPr>
        <w:tab/>
        <w:t>8291 – 120 Street, Delta</w:t>
      </w:r>
      <w:r w:rsidR="00F56082" w:rsidRPr="00551462">
        <w:rPr>
          <w:sz w:val="20"/>
          <w:szCs w:val="20"/>
        </w:rPr>
        <w:tab/>
      </w:r>
      <w:r w:rsidR="00F56082" w:rsidRPr="00551462">
        <w:rPr>
          <w:sz w:val="20"/>
          <w:szCs w:val="20"/>
        </w:rPr>
        <w:tab/>
        <w:t>….</w:t>
      </w:r>
      <w:r w:rsidR="00F56082" w:rsidRPr="00551462">
        <w:rPr>
          <w:sz w:val="20"/>
          <w:szCs w:val="20"/>
        </w:rPr>
        <w:tab/>
        <w:t>604 591-8525</w:t>
      </w:r>
    </w:p>
    <w:p w:rsidR="00F56082" w:rsidRPr="00551462" w:rsidRDefault="00691CAB" w:rsidP="00B87A76">
      <w:pPr>
        <w:rPr>
          <w:sz w:val="20"/>
          <w:szCs w:val="20"/>
        </w:rPr>
      </w:pPr>
      <w:r w:rsidRPr="00551462">
        <w:rPr>
          <w:sz w:val="20"/>
          <w:szCs w:val="20"/>
        </w:rPr>
        <w:t>Tapestry Music</w:t>
      </w:r>
      <w:r w:rsidRPr="00551462">
        <w:rPr>
          <w:sz w:val="20"/>
          <w:szCs w:val="20"/>
        </w:rPr>
        <w:tab/>
      </w:r>
      <w:r w:rsidRPr="00551462">
        <w:rPr>
          <w:sz w:val="20"/>
          <w:szCs w:val="20"/>
        </w:rPr>
        <w:tab/>
      </w:r>
      <w:r w:rsidR="008A480A">
        <w:rPr>
          <w:sz w:val="20"/>
          <w:szCs w:val="20"/>
        </w:rPr>
        <w:t xml:space="preserve">              </w:t>
      </w:r>
      <w:r w:rsidR="00F56082" w:rsidRPr="00551462">
        <w:rPr>
          <w:sz w:val="20"/>
          <w:szCs w:val="20"/>
        </w:rPr>
        <w:t>1335 Johnston Road, W.Rock</w:t>
      </w:r>
      <w:r w:rsidR="00F56082" w:rsidRPr="00551462">
        <w:rPr>
          <w:sz w:val="20"/>
          <w:szCs w:val="20"/>
        </w:rPr>
        <w:tab/>
        <w:t>....</w:t>
      </w:r>
      <w:r w:rsidR="00F56082" w:rsidRPr="00551462">
        <w:rPr>
          <w:sz w:val="20"/>
          <w:szCs w:val="20"/>
        </w:rPr>
        <w:tab/>
        <w:t>604 538-0906</w:t>
      </w:r>
    </w:p>
    <w:p w:rsidR="00F56082" w:rsidRPr="00551462" w:rsidRDefault="00691CAB" w:rsidP="00B87A76">
      <w:pPr>
        <w:rPr>
          <w:sz w:val="20"/>
          <w:szCs w:val="20"/>
        </w:rPr>
      </w:pPr>
      <w:r w:rsidRPr="00551462">
        <w:rPr>
          <w:sz w:val="20"/>
          <w:szCs w:val="20"/>
        </w:rPr>
        <w:t>Tom Lee Music</w:t>
      </w:r>
      <w:r w:rsidRPr="00551462">
        <w:rPr>
          <w:sz w:val="20"/>
          <w:szCs w:val="20"/>
        </w:rPr>
        <w:tab/>
      </w:r>
      <w:r w:rsidRPr="00551462">
        <w:rPr>
          <w:sz w:val="20"/>
          <w:szCs w:val="20"/>
        </w:rPr>
        <w:tab/>
      </w:r>
      <w:r w:rsidR="008A480A">
        <w:rPr>
          <w:sz w:val="20"/>
          <w:szCs w:val="20"/>
        </w:rPr>
        <w:t xml:space="preserve">              </w:t>
      </w:r>
      <w:r w:rsidR="00F56082" w:rsidRPr="00551462">
        <w:rPr>
          <w:sz w:val="20"/>
          <w:szCs w:val="20"/>
        </w:rPr>
        <w:t>10090 – 152 St. Surrey</w:t>
      </w:r>
      <w:r w:rsidR="00F56082" w:rsidRPr="00551462">
        <w:rPr>
          <w:sz w:val="20"/>
          <w:szCs w:val="20"/>
        </w:rPr>
        <w:tab/>
      </w:r>
      <w:r w:rsidR="00F56082" w:rsidRPr="00551462">
        <w:rPr>
          <w:sz w:val="20"/>
          <w:szCs w:val="20"/>
        </w:rPr>
        <w:tab/>
        <w:t>….</w:t>
      </w:r>
      <w:r w:rsidR="00F56082" w:rsidRPr="00551462">
        <w:rPr>
          <w:sz w:val="20"/>
          <w:szCs w:val="20"/>
        </w:rPr>
        <w:tab/>
        <w:t>604 588-3200</w:t>
      </w:r>
    </w:p>
    <w:p w:rsidR="00F56082" w:rsidRPr="00551462" w:rsidRDefault="00691CAB" w:rsidP="00B87A76">
      <w:pPr>
        <w:rPr>
          <w:sz w:val="20"/>
          <w:szCs w:val="20"/>
        </w:rPr>
      </w:pPr>
      <w:r w:rsidRPr="00551462">
        <w:rPr>
          <w:sz w:val="20"/>
          <w:szCs w:val="20"/>
        </w:rPr>
        <w:t>Tom Lee Music</w:t>
      </w:r>
      <w:r w:rsidRPr="00551462">
        <w:rPr>
          <w:sz w:val="20"/>
          <w:szCs w:val="20"/>
        </w:rPr>
        <w:tab/>
      </w:r>
      <w:r w:rsidRPr="00551462">
        <w:rPr>
          <w:sz w:val="20"/>
          <w:szCs w:val="20"/>
        </w:rPr>
        <w:tab/>
      </w:r>
      <w:r w:rsidR="008A480A">
        <w:rPr>
          <w:sz w:val="20"/>
          <w:szCs w:val="20"/>
        </w:rPr>
        <w:t xml:space="preserve">              </w:t>
      </w:r>
      <w:r w:rsidR="00F56082" w:rsidRPr="00551462">
        <w:rPr>
          <w:sz w:val="20"/>
          <w:szCs w:val="20"/>
        </w:rPr>
        <w:t>19638 Fraser Hwy Langley</w:t>
      </w:r>
      <w:r w:rsidR="008A480A">
        <w:rPr>
          <w:sz w:val="20"/>
          <w:szCs w:val="20"/>
        </w:rPr>
        <w:tab/>
        <w:t xml:space="preserve">….          </w:t>
      </w:r>
      <w:r w:rsidR="00F56082" w:rsidRPr="00551462">
        <w:rPr>
          <w:sz w:val="20"/>
          <w:szCs w:val="20"/>
        </w:rPr>
        <w:t>604 532-8303</w:t>
      </w:r>
    </w:p>
    <w:p w:rsidR="00E27A17" w:rsidRPr="00551462" w:rsidRDefault="00691CAB" w:rsidP="00B87A76">
      <w:pPr>
        <w:rPr>
          <w:sz w:val="20"/>
          <w:szCs w:val="20"/>
        </w:rPr>
      </w:pPr>
      <w:r w:rsidRPr="00551462">
        <w:rPr>
          <w:sz w:val="20"/>
          <w:szCs w:val="20"/>
        </w:rPr>
        <w:t>Matterhorn Music</w:t>
      </w:r>
      <w:r w:rsidRPr="00551462">
        <w:rPr>
          <w:sz w:val="20"/>
          <w:szCs w:val="20"/>
        </w:rPr>
        <w:tab/>
      </w:r>
      <w:r w:rsidRPr="00551462">
        <w:rPr>
          <w:sz w:val="20"/>
          <w:szCs w:val="20"/>
        </w:rPr>
        <w:tab/>
      </w:r>
      <w:r w:rsidR="00E27A17" w:rsidRPr="00551462">
        <w:rPr>
          <w:sz w:val="20"/>
          <w:szCs w:val="20"/>
        </w:rPr>
        <w:t>7788 – 132 Street</w:t>
      </w:r>
      <w:r w:rsidR="00D36423" w:rsidRPr="00551462">
        <w:rPr>
          <w:sz w:val="20"/>
          <w:szCs w:val="20"/>
        </w:rPr>
        <w:t>, Surrey</w:t>
      </w:r>
      <w:r w:rsidR="00E27A17" w:rsidRPr="00551462">
        <w:rPr>
          <w:sz w:val="20"/>
          <w:szCs w:val="20"/>
        </w:rPr>
        <w:tab/>
      </w:r>
      <w:r w:rsidR="00E27A17" w:rsidRPr="00551462">
        <w:rPr>
          <w:sz w:val="20"/>
          <w:szCs w:val="20"/>
        </w:rPr>
        <w:tab/>
        <w:t>….</w:t>
      </w:r>
      <w:r w:rsidR="00E27A17" w:rsidRPr="00551462">
        <w:rPr>
          <w:sz w:val="20"/>
          <w:szCs w:val="20"/>
        </w:rPr>
        <w:tab/>
        <w:t>604 596-7616</w:t>
      </w:r>
    </w:p>
    <w:p w:rsidR="00551462" w:rsidRDefault="00551462" w:rsidP="00B87A76">
      <w:pPr>
        <w:rPr>
          <w:b/>
          <w:sz w:val="20"/>
          <w:szCs w:val="20"/>
        </w:rPr>
      </w:pPr>
    </w:p>
    <w:p w:rsidR="00F56082" w:rsidRPr="00551462" w:rsidRDefault="00F56082" w:rsidP="00B87A76">
      <w:pPr>
        <w:rPr>
          <w:b/>
          <w:sz w:val="20"/>
          <w:szCs w:val="20"/>
        </w:rPr>
      </w:pPr>
      <w:r w:rsidRPr="00551462">
        <w:rPr>
          <w:b/>
          <w:sz w:val="20"/>
          <w:szCs w:val="20"/>
        </w:rPr>
        <w:lastRenderedPageBreak/>
        <w:t>Rental Prices</w:t>
      </w:r>
    </w:p>
    <w:p w:rsidR="00F56082" w:rsidRPr="00551462" w:rsidRDefault="00F56082" w:rsidP="00B87A76">
      <w:pPr>
        <w:rPr>
          <w:sz w:val="20"/>
          <w:szCs w:val="20"/>
        </w:rPr>
      </w:pPr>
      <w:r w:rsidRPr="00551462">
        <w:rPr>
          <w:sz w:val="20"/>
          <w:szCs w:val="20"/>
        </w:rPr>
        <w:t>Due to the competitive nature of the industry, Surrey enjoys</w:t>
      </w:r>
      <w:r w:rsidR="008312DC" w:rsidRPr="00551462">
        <w:rPr>
          <w:sz w:val="20"/>
          <w:szCs w:val="20"/>
        </w:rPr>
        <w:t xml:space="preserve"> </w:t>
      </w:r>
      <w:r w:rsidRPr="00551462">
        <w:rPr>
          <w:sz w:val="20"/>
          <w:szCs w:val="20"/>
        </w:rPr>
        <w:t>some</w:t>
      </w:r>
      <w:r w:rsidR="008312DC" w:rsidRPr="00551462">
        <w:rPr>
          <w:sz w:val="20"/>
          <w:szCs w:val="20"/>
        </w:rPr>
        <w:t xml:space="preserve"> </w:t>
      </w:r>
      <w:r w:rsidRPr="00551462">
        <w:rPr>
          <w:sz w:val="20"/>
          <w:szCs w:val="20"/>
        </w:rPr>
        <w:t>of the lowest rental rates in the country.  Rental price</w:t>
      </w:r>
      <w:r w:rsidR="00E27A17" w:rsidRPr="00551462">
        <w:rPr>
          <w:sz w:val="20"/>
          <w:szCs w:val="20"/>
        </w:rPr>
        <w:t>s vary</w:t>
      </w:r>
      <w:r w:rsidRPr="00551462">
        <w:rPr>
          <w:sz w:val="20"/>
          <w:szCs w:val="20"/>
        </w:rPr>
        <w:t xml:space="preserve"> widely depending on several factors.</w:t>
      </w:r>
    </w:p>
    <w:p w:rsidR="00F56082" w:rsidRPr="00551462" w:rsidRDefault="00F56082" w:rsidP="00B87A76">
      <w:pPr>
        <w:rPr>
          <w:sz w:val="20"/>
          <w:szCs w:val="20"/>
        </w:rPr>
      </w:pPr>
      <w:r w:rsidRPr="00551462">
        <w:rPr>
          <w:sz w:val="20"/>
          <w:szCs w:val="20"/>
        </w:rPr>
        <w:t>Saxophones are generally more expensive than other instruments.</w:t>
      </w:r>
    </w:p>
    <w:p w:rsidR="00F56082" w:rsidRPr="00551462" w:rsidRDefault="00F56082" w:rsidP="00B87A76">
      <w:pPr>
        <w:rPr>
          <w:sz w:val="20"/>
          <w:szCs w:val="20"/>
        </w:rPr>
      </w:pPr>
      <w:r w:rsidRPr="00551462">
        <w:rPr>
          <w:sz w:val="20"/>
          <w:szCs w:val="20"/>
        </w:rPr>
        <w:t>Paying the whole year in advance is cheaper than paying by the month.</w:t>
      </w:r>
    </w:p>
    <w:p w:rsidR="00F56082" w:rsidRPr="00551462" w:rsidRDefault="00F56082" w:rsidP="00B87A76">
      <w:pPr>
        <w:rPr>
          <w:sz w:val="20"/>
          <w:szCs w:val="20"/>
        </w:rPr>
      </w:pPr>
      <w:r w:rsidRPr="00551462">
        <w:rPr>
          <w:sz w:val="20"/>
          <w:szCs w:val="20"/>
        </w:rPr>
        <w:t>Some brands are more expensive than others.</w:t>
      </w:r>
      <w:r w:rsidR="008312DC" w:rsidRPr="00551462">
        <w:rPr>
          <w:sz w:val="20"/>
          <w:szCs w:val="20"/>
        </w:rPr>
        <w:t xml:space="preserve">  Generally, you can expect to pay the following price ranges if renting a new instrument.  Be aware that mo</w:t>
      </w:r>
      <w:r w:rsidR="00AF4280" w:rsidRPr="00551462">
        <w:rPr>
          <w:sz w:val="20"/>
          <w:szCs w:val="20"/>
        </w:rPr>
        <w:t>s</w:t>
      </w:r>
      <w:r w:rsidR="008312DC" w:rsidRPr="00551462">
        <w:rPr>
          <w:sz w:val="20"/>
          <w:szCs w:val="20"/>
        </w:rPr>
        <w:t>t companies also have used instruments available at lower prices.  Flutes/Clarinets/Trumpets/Trombones - $12.00 to $22.50/month.  Snare drum kits - $12.00 to $20.00/month.  Saxophones - $22.00 to $50.00/month.</w:t>
      </w:r>
    </w:p>
    <w:p w:rsidR="00290230" w:rsidRPr="00551462" w:rsidRDefault="00290230" w:rsidP="00B87A76">
      <w:pPr>
        <w:rPr>
          <w:sz w:val="20"/>
          <w:szCs w:val="20"/>
        </w:rPr>
      </w:pPr>
    </w:p>
    <w:p w:rsidR="008312DC" w:rsidRPr="00551462" w:rsidRDefault="0099748D" w:rsidP="00B87A76">
      <w:pPr>
        <w:rPr>
          <w:b/>
          <w:sz w:val="20"/>
          <w:szCs w:val="20"/>
        </w:rPr>
      </w:pPr>
      <w:r w:rsidRPr="00551462">
        <w:rPr>
          <w:b/>
          <w:sz w:val="20"/>
          <w:szCs w:val="20"/>
        </w:rPr>
        <w:t>Sugg</w:t>
      </w:r>
      <w:r w:rsidR="008312DC" w:rsidRPr="00551462">
        <w:rPr>
          <w:b/>
          <w:sz w:val="20"/>
          <w:szCs w:val="20"/>
        </w:rPr>
        <w:t>estions for Renting a Band Instrument</w:t>
      </w:r>
    </w:p>
    <w:p w:rsidR="002E5826" w:rsidRPr="008A480A" w:rsidRDefault="002E5826" w:rsidP="00B87A76">
      <w:pPr>
        <w:rPr>
          <w:b/>
          <w:sz w:val="20"/>
          <w:szCs w:val="20"/>
        </w:rPr>
      </w:pPr>
      <w:r w:rsidRPr="00551462">
        <w:rPr>
          <w:sz w:val="20"/>
          <w:szCs w:val="20"/>
        </w:rPr>
        <w:t>A</w:t>
      </w:r>
      <w:r w:rsidRPr="008A480A">
        <w:rPr>
          <w:b/>
          <w:sz w:val="20"/>
          <w:szCs w:val="20"/>
        </w:rPr>
        <w:t xml:space="preserve">. </w:t>
      </w:r>
      <w:r w:rsidR="008A480A" w:rsidRPr="008A480A">
        <w:rPr>
          <w:b/>
          <w:sz w:val="20"/>
          <w:szCs w:val="20"/>
        </w:rPr>
        <w:t xml:space="preserve">         </w:t>
      </w:r>
      <w:r w:rsidRPr="008A480A">
        <w:rPr>
          <w:b/>
          <w:sz w:val="20"/>
          <w:szCs w:val="20"/>
        </w:rPr>
        <w:t xml:space="preserve"> </w:t>
      </w:r>
      <w:r w:rsidR="00D818C2" w:rsidRPr="008A480A">
        <w:rPr>
          <w:b/>
          <w:sz w:val="20"/>
          <w:szCs w:val="20"/>
        </w:rPr>
        <w:t>Prior to going to the music store:</w:t>
      </w:r>
    </w:p>
    <w:p w:rsidR="00AF4280" w:rsidRPr="00551462" w:rsidRDefault="00EC796A" w:rsidP="00B87A76">
      <w:pPr>
        <w:rPr>
          <w:sz w:val="20"/>
          <w:szCs w:val="20"/>
        </w:rPr>
      </w:pPr>
      <w:r w:rsidRPr="008A480A">
        <w:rPr>
          <w:b/>
          <w:sz w:val="20"/>
          <w:szCs w:val="20"/>
        </w:rPr>
        <w:tab/>
      </w:r>
      <w:r w:rsidRPr="008A480A">
        <w:rPr>
          <w:sz w:val="20"/>
          <w:szCs w:val="20"/>
        </w:rPr>
        <w:t>1.</w:t>
      </w:r>
      <w:r w:rsidRPr="008A480A">
        <w:rPr>
          <w:b/>
          <w:sz w:val="20"/>
          <w:szCs w:val="20"/>
        </w:rPr>
        <w:t xml:space="preserve"> </w:t>
      </w:r>
      <w:r w:rsidRPr="008A480A">
        <w:rPr>
          <w:sz w:val="20"/>
          <w:szCs w:val="20"/>
        </w:rPr>
        <w:t>Find out from your child which</w:t>
      </w:r>
      <w:r w:rsidRPr="00551462">
        <w:rPr>
          <w:sz w:val="20"/>
          <w:szCs w:val="20"/>
        </w:rPr>
        <w:t xml:space="preserve"> instrument the teacher has approved, and which Band Method</w:t>
      </w:r>
      <w:r w:rsidR="00AA3A55" w:rsidRPr="00551462">
        <w:rPr>
          <w:sz w:val="20"/>
          <w:szCs w:val="20"/>
        </w:rPr>
        <w:t xml:space="preserve"> </w:t>
      </w:r>
      <w:r w:rsidRPr="00551462">
        <w:rPr>
          <w:sz w:val="20"/>
          <w:szCs w:val="20"/>
        </w:rPr>
        <w:t>Book the teacher requires.</w:t>
      </w:r>
    </w:p>
    <w:p w:rsidR="00EC796A" w:rsidRPr="00551462" w:rsidRDefault="00AF4280" w:rsidP="00B87A76">
      <w:pPr>
        <w:rPr>
          <w:sz w:val="20"/>
          <w:szCs w:val="20"/>
        </w:rPr>
      </w:pPr>
      <w:r w:rsidRPr="00551462">
        <w:rPr>
          <w:sz w:val="20"/>
          <w:szCs w:val="20"/>
        </w:rPr>
        <w:tab/>
      </w:r>
      <w:r w:rsidR="00EC796A" w:rsidRPr="00551462">
        <w:rPr>
          <w:sz w:val="20"/>
          <w:szCs w:val="20"/>
        </w:rPr>
        <w:t>2.</w:t>
      </w:r>
      <w:r w:rsidR="008A480A">
        <w:rPr>
          <w:sz w:val="20"/>
          <w:szCs w:val="20"/>
        </w:rPr>
        <w:t xml:space="preserve"> </w:t>
      </w:r>
      <w:r w:rsidR="00EC796A" w:rsidRPr="00551462">
        <w:rPr>
          <w:sz w:val="20"/>
          <w:szCs w:val="20"/>
        </w:rPr>
        <w:t>Find out about insurance.  Insurance for the band instrument is recommended.  Most home</w:t>
      </w:r>
      <w:r w:rsidR="00AA3A55" w:rsidRPr="00551462">
        <w:rPr>
          <w:sz w:val="20"/>
          <w:szCs w:val="20"/>
        </w:rPr>
        <w:t xml:space="preserve"> </w:t>
      </w:r>
      <w:r w:rsidR="00EC796A" w:rsidRPr="00551462">
        <w:rPr>
          <w:sz w:val="20"/>
          <w:szCs w:val="20"/>
        </w:rPr>
        <w:t>insurance policies, for only a few dollars, can be adjusted to cover the instrument for all perils with no deductible.  Or, you can purchase an insurance policy from the music store at the time when you rent the instrument.  Check with both the music company and your home</w:t>
      </w:r>
      <w:r w:rsidR="00AA3A55" w:rsidRPr="00551462">
        <w:rPr>
          <w:sz w:val="20"/>
          <w:szCs w:val="20"/>
        </w:rPr>
        <w:t xml:space="preserve"> </w:t>
      </w:r>
      <w:r w:rsidR="00EC796A" w:rsidRPr="00551462">
        <w:rPr>
          <w:sz w:val="20"/>
          <w:szCs w:val="20"/>
        </w:rPr>
        <w:t>insurance company to find the best deal.</w:t>
      </w:r>
    </w:p>
    <w:p w:rsidR="00AA3A55" w:rsidRPr="00551462" w:rsidRDefault="00EC796A" w:rsidP="00B87A76">
      <w:pPr>
        <w:rPr>
          <w:sz w:val="20"/>
          <w:szCs w:val="20"/>
        </w:rPr>
      </w:pPr>
      <w:r w:rsidRPr="00551462">
        <w:rPr>
          <w:sz w:val="20"/>
          <w:szCs w:val="20"/>
        </w:rPr>
        <w:tab/>
        <w:t xml:space="preserve">3. </w:t>
      </w:r>
      <w:r w:rsidR="00AA3A55" w:rsidRPr="00551462">
        <w:rPr>
          <w:sz w:val="20"/>
          <w:szCs w:val="20"/>
        </w:rPr>
        <w:t>Be aware that only adults may rent an instrument.  Do</w:t>
      </w:r>
      <w:r w:rsidR="00691CAB" w:rsidRPr="00551462">
        <w:rPr>
          <w:sz w:val="20"/>
          <w:szCs w:val="20"/>
        </w:rPr>
        <w:t xml:space="preserve"> not send your student with an </w:t>
      </w:r>
      <w:r w:rsidR="00AA3A55" w:rsidRPr="00551462">
        <w:rPr>
          <w:sz w:val="20"/>
          <w:szCs w:val="20"/>
        </w:rPr>
        <w:t>older friend or sibling.  An adult with credit card and pr</w:t>
      </w:r>
      <w:r w:rsidR="00691CAB" w:rsidRPr="00551462">
        <w:rPr>
          <w:sz w:val="20"/>
          <w:szCs w:val="20"/>
        </w:rPr>
        <w:t xml:space="preserve">oper ID is required for most </w:t>
      </w:r>
      <w:r w:rsidR="00AA3A55" w:rsidRPr="00551462">
        <w:rPr>
          <w:sz w:val="20"/>
          <w:szCs w:val="20"/>
        </w:rPr>
        <w:t>rental transactions.</w:t>
      </w:r>
    </w:p>
    <w:p w:rsidR="009C544A" w:rsidRPr="00551462" w:rsidRDefault="008A480A" w:rsidP="00B87A76">
      <w:pPr>
        <w:rPr>
          <w:sz w:val="20"/>
          <w:szCs w:val="20"/>
        </w:rPr>
      </w:pPr>
      <w:r>
        <w:rPr>
          <w:sz w:val="20"/>
          <w:szCs w:val="20"/>
        </w:rPr>
        <w:tab/>
        <w:t xml:space="preserve">4.  </w:t>
      </w:r>
      <w:r w:rsidR="00AA3A55" w:rsidRPr="00551462">
        <w:rPr>
          <w:sz w:val="20"/>
          <w:szCs w:val="20"/>
        </w:rPr>
        <w:t>Phone the companies listed above</w:t>
      </w:r>
      <w:r w:rsidR="009C544A" w:rsidRPr="00551462">
        <w:rPr>
          <w:sz w:val="20"/>
          <w:szCs w:val="20"/>
        </w:rPr>
        <w:t xml:space="preserve"> and ask about the following:</w:t>
      </w:r>
    </w:p>
    <w:p w:rsidR="009C544A" w:rsidRPr="00551462" w:rsidRDefault="009C544A" w:rsidP="00B87A76">
      <w:pPr>
        <w:rPr>
          <w:sz w:val="20"/>
          <w:szCs w:val="20"/>
        </w:rPr>
      </w:pPr>
      <w:r w:rsidRPr="00551462">
        <w:rPr>
          <w:sz w:val="20"/>
          <w:szCs w:val="20"/>
        </w:rPr>
        <w:tab/>
      </w:r>
      <w:r w:rsidRPr="00551462">
        <w:rPr>
          <w:sz w:val="20"/>
          <w:szCs w:val="20"/>
        </w:rPr>
        <w:tab/>
        <w:t>-</w:t>
      </w:r>
      <w:r w:rsidRPr="00551462">
        <w:rPr>
          <w:sz w:val="20"/>
          <w:szCs w:val="20"/>
        </w:rPr>
        <w:tab/>
        <w:t>exact cost of new or used rental instrument</w:t>
      </w:r>
    </w:p>
    <w:p w:rsidR="009C544A" w:rsidRPr="00551462" w:rsidRDefault="009C544A" w:rsidP="00B87A76">
      <w:pPr>
        <w:rPr>
          <w:sz w:val="20"/>
          <w:szCs w:val="20"/>
        </w:rPr>
      </w:pPr>
      <w:r w:rsidRPr="00551462">
        <w:rPr>
          <w:sz w:val="20"/>
          <w:szCs w:val="20"/>
        </w:rPr>
        <w:tab/>
      </w:r>
      <w:r w:rsidRPr="00551462">
        <w:rPr>
          <w:sz w:val="20"/>
          <w:szCs w:val="20"/>
        </w:rPr>
        <w:tab/>
        <w:t>-</w:t>
      </w:r>
      <w:r w:rsidRPr="00551462">
        <w:rPr>
          <w:sz w:val="20"/>
          <w:szCs w:val="20"/>
        </w:rPr>
        <w:tab/>
        <w:t>initial payment requirements, payment frequency</w:t>
      </w:r>
      <w:r w:rsidR="00D93B23" w:rsidRPr="00551462">
        <w:rPr>
          <w:sz w:val="20"/>
          <w:szCs w:val="20"/>
        </w:rPr>
        <w:t>, etc</w:t>
      </w:r>
      <w:r w:rsidRPr="00551462">
        <w:rPr>
          <w:sz w:val="20"/>
          <w:szCs w:val="20"/>
        </w:rPr>
        <w:t>.</w:t>
      </w:r>
    </w:p>
    <w:p w:rsidR="009C544A" w:rsidRPr="00551462" w:rsidRDefault="009C544A" w:rsidP="00B87A76">
      <w:pPr>
        <w:rPr>
          <w:sz w:val="20"/>
          <w:szCs w:val="20"/>
        </w:rPr>
      </w:pPr>
      <w:r w:rsidRPr="00551462">
        <w:rPr>
          <w:sz w:val="20"/>
          <w:szCs w:val="20"/>
        </w:rPr>
        <w:tab/>
      </w:r>
      <w:r w:rsidRPr="00551462">
        <w:rPr>
          <w:sz w:val="20"/>
          <w:szCs w:val="20"/>
        </w:rPr>
        <w:tab/>
        <w:t>-</w:t>
      </w:r>
      <w:r w:rsidRPr="00551462">
        <w:rPr>
          <w:sz w:val="20"/>
          <w:szCs w:val="20"/>
        </w:rPr>
        <w:tab/>
        <w:t>cost of optional insurance premiums, and the amount you must pay</w:t>
      </w:r>
    </w:p>
    <w:p w:rsidR="009C544A" w:rsidRPr="00551462" w:rsidRDefault="009C544A" w:rsidP="00B87A76">
      <w:pPr>
        <w:rPr>
          <w:sz w:val="20"/>
          <w:szCs w:val="20"/>
        </w:rPr>
      </w:pPr>
      <w:r w:rsidRPr="00551462">
        <w:rPr>
          <w:sz w:val="20"/>
          <w:szCs w:val="20"/>
        </w:rPr>
        <w:tab/>
      </w:r>
      <w:r w:rsidRPr="00551462">
        <w:rPr>
          <w:sz w:val="20"/>
          <w:szCs w:val="20"/>
        </w:rPr>
        <w:tab/>
      </w:r>
      <w:r w:rsidRPr="00551462">
        <w:rPr>
          <w:sz w:val="20"/>
          <w:szCs w:val="20"/>
        </w:rPr>
        <w:tab/>
        <w:t>(deductible) in case of loss or severe damage</w:t>
      </w:r>
    </w:p>
    <w:p w:rsidR="009C544A" w:rsidRPr="00551462" w:rsidRDefault="009C544A" w:rsidP="00B87A76">
      <w:pPr>
        <w:rPr>
          <w:sz w:val="20"/>
          <w:szCs w:val="20"/>
        </w:rPr>
      </w:pPr>
      <w:r w:rsidRPr="00551462">
        <w:rPr>
          <w:sz w:val="20"/>
          <w:szCs w:val="20"/>
        </w:rPr>
        <w:tab/>
      </w:r>
      <w:r w:rsidRPr="00551462">
        <w:rPr>
          <w:sz w:val="20"/>
          <w:szCs w:val="20"/>
        </w:rPr>
        <w:tab/>
        <w:t>-</w:t>
      </w:r>
      <w:r w:rsidRPr="00551462">
        <w:rPr>
          <w:sz w:val="20"/>
          <w:szCs w:val="20"/>
        </w:rPr>
        <w:tab/>
        <w:t>cost of the Band Method Book</w:t>
      </w:r>
    </w:p>
    <w:p w:rsidR="009C544A" w:rsidRPr="008A480A" w:rsidRDefault="009C544A" w:rsidP="00B87A76">
      <w:pPr>
        <w:rPr>
          <w:b/>
          <w:sz w:val="20"/>
          <w:szCs w:val="20"/>
        </w:rPr>
      </w:pPr>
      <w:r w:rsidRPr="00551462">
        <w:rPr>
          <w:sz w:val="20"/>
          <w:szCs w:val="20"/>
        </w:rPr>
        <w:t>B.</w:t>
      </w:r>
      <w:r w:rsidRPr="00551462">
        <w:rPr>
          <w:sz w:val="20"/>
          <w:szCs w:val="20"/>
        </w:rPr>
        <w:tab/>
      </w:r>
      <w:r w:rsidRPr="008A480A">
        <w:rPr>
          <w:b/>
          <w:sz w:val="20"/>
          <w:szCs w:val="20"/>
        </w:rPr>
        <w:t>At the music store:</w:t>
      </w:r>
    </w:p>
    <w:p w:rsidR="009C544A" w:rsidRPr="00551462" w:rsidRDefault="008A480A" w:rsidP="00B87A76">
      <w:pPr>
        <w:rPr>
          <w:sz w:val="20"/>
          <w:szCs w:val="20"/>
        </w:rPr>
      </w:pPr>
      <w:r>
        <w:rPr>
          <w:sz w:val="20"/>
          <w:szCs w:val="20"/>
        </w:rPr>
        <w:tab/>
        <w:t xml:space="preserve">1. </w:t>
      </w:r>
      <w:r w:rsidR="009C544A" w:rsidRPr="00551462">
        <w:rPr>
          <w:sz w:val="20"/>
          <w:szCs w:val="20"/>
        </w:rPr>
        <w:t>Specify the type of instrument you want and the name of the method book(s) your</w:t>
      </w:r>
      <w:r w:rsidR="00691CAB" w:rsidRPr="00551462">
        <w:rPr>
          <w:sz w:val="20"/>
          <w:szCs w:val="20"/>
        </w:rPr>
        <w:t xml:space="preserve"> </w:t>
      </w:r>
      <w:r w:rsidR="009C544A" w:rsidRPr="00551462">
        <w:rPr>
          <w:sz w:val="20"/>
          <w:szCs w:val="20"/>
        </w:rPr>
        <w:t>band teacher requires.</w:t>
      </w:r>
    </w:p>
    <w:p w:rsidR="009C544A" w:rsidRPr="00551462" w:rsidRDefault="008A480A" w:rsidP="00B87A76">
      <w:pPr>
        <w:rPr>
          <w:sz w:val="20"/>
          <w:szCs w:val="20"/>
        </w:rPr>
      </w:pPr>
      <w:r>
        <w:rPr>
          <w:sz w:val="20"/>
          <w:szCs w:val="20"/>
        </w:rPr>
        <w:tab/>
        <w:t xml:space="preserve">2. </w:t>
      </w:r>
      <w:r w:rsidR="009C544A" w:rsidRPr="00551462">
        <w:rPr>
          <w:sz w:val="20"/>
          <w:szCs w:val="20"/>
        </w:rPr>
        <w:t>Ask about insurance in case of theft, damage, or mysterious disappearance of the</w:t>
      </w:r>
      <w:r w:rsidR="00691CAB" w:rsidRPr="00551462">
        <w:rPr>
          <w:sz w:val="20"/>
          <w:szCs w:val="20"/>
        </w:rPr>
        <w:t xml:space="preserve"> </w:t>
      </w:r>
      <w:r w:rsidR="009C544A" w:rsidRPr="00551462">
        <w:rPr>
          <w:sz w:val="20"/>
          <w:szCs w:val="20"/>
        </w:rPr>
        <w:t>instrument.  What is the monthly charge, and what is the deductible charge if lost or</w:t>
      </w:r>
      <w:r w:rsidR="00691CAB" w:rsidRPr="00551462">
        <w:rPr>
          <w:sz w:val="20"/>
          <w:szCs w:val="20"/>
        </w:rPr>
        <w:t xml:space="preserve"> </w:t>
      </w:r>
      <w:r w:rsidR="009C544A" w:rsidRPr="00551462">
        <w:rPr>
          <w:sz w:val="20"/>
          <w:szCs w:val="20"/>
        </w:rPr>
        <w:t>damaged?</w:t>
      </w:r>
    </w:p>
    <w:p w:rsidR="009C544A" w:rsidRPr="00551462" w:rsidRDefault="008A480A" w:rsidP="00B87A76">
      <w:pPr>
        <w:rPr>
          <w:sz w:val="20"/>
          <w:szCs w:val="20"/>
        </w:rPr>
      </w:pPr>
      <w:r>
        <w:rPr>
          <w:sz w:val="20"/>
          <w:szCs w:val="20"/>
        </w:rPr>
        <w:tab/>
        <w:t xml:space="preserve">3. </w:t>
      </w:r>
      <w:r w:rsidR="009C544A" w:rsidRPr="00551462">
        <w:rPr>
          <w:sz w:val="20"/>
          <w:szCs w:val="20"/>
        </w:rPr>
        <w:t>Make certain the following are included with the instruments:</w:t>
      </w:r>
    </w:p>
    <w:p w:rsidR="00551462" w:rsidRPr="00551462" w:rsidRDefault="00982A29" w:rsidP="00551462">
      <w:pPr>
        <w:rPr>
          <w:sz w:val="20"/>
          <w:szCs w:val="20"/>
        </w:rPr>
      </w:pPr>
      <w:r w:rsidRPr="00551462">
        <w:rPr>
          <w:sz w:val="20"/>
          <w:szCs w:val="20"/>
        </w:rPr>
        <w:tab/>
      </w:r>
      <w:r w:rsidRPr="00551462">
        <w:rPr>
          <w:sz w:val="20"/>
          <w:szCs w:val="20"/>
        </w:rPr>
        <w:tab/>
      </w:r>
      <w:r w:rsidR="009C544A" w:rsidRPr="00551462">
        <w:rPr>
          <w:sz w:val="20"/>
          <w:szCs w:val="20"/>
        </w:rPr>
        <w:t>Clarinets</w:t>
      </w:r>
      <w:r w:rsidR="008A480A">
        <w:rPr>
          <w:sz w:val="20"/>
          <w:szCs w:val="20"/>
        </w:rPr>
        <w:t xml:space="preserve">:   </w:t>
      </w:r>
      <w:r w:rsidR="00551462" w:rsidRPr="00551462">
        <w:rPr>
          <w:sz w:val="20"/>
          <w:szCs w:val="20"/>
        </w:rPr>
        <w:t xml:space="preserve"> </w:t>
      </w:r>
      <w:r w:rsidR="008A480A">
        <w:rPr>
          <w:sz w:val="20"/>
          <w:szCs w:val="20"/>
        </w:rPr>
        <w:t xml:space="preserve">          </w:t>
      </w:r>
      <w:r w:rsidR="009C544A" w:rsidRPr="00551462">
        <w:rPr>
          <w:sz w:val="20"/>
          <w:szCs w:val="20"/>
        </w:rPr>
        <w:t>2 or more #2 reed</w:t>
      </w:r>
      <w:r w:rsidR="00DA1875" w:rsidRPr="00551462">
        <w:rPr>
          <w:sz w:val="20"/>
          <w:szCs w:val="20"/>
        </w:rPr>
        <w:t>s</w:t>
      </w:r>
      <w:r w:rsidR="009C544A" w:rsidRPr="00551462">
        <w:rPr>
          <w:sz w:val="20"/>
          <w:szCs w:val="20"/>
        </w:rPr>
        <w:t>, reed guard, swab, cork grease, mouth</w:t>
      </w:r>
      <w:r w:rsidRPr="00551462">
        <w:rPr>
          <w:sz w:val="20"/>
          <w:szCs w:val="20"/>
        </w:rPr>
        <w:t xml:space="preserve"> </w:t>
      </w:r>
      <w:r w:rsidR="00551462" w:rsidRPr="00551462">
        <w:rPr>
          <w:sz w:val="20"/>
          <w:szCs w:val="20"/>
        </w:rPr>
        <w:t>piece cap</w:t>
      </w:r>
    </w:p>
    <w:p w:rsidR="00551462" w:rsidRPr="00551462" w:rsidRDefault="00982A29" w:rsidP="008A480A">
      <w:pPr>
        <w:rPr>
          <w:sz w:val="20"/>
          <w:szCs w:val="20"/>
        </w:rPr>
      </w:pPr>
      <w:r w:rsidRPr="00551462">
        <w:rPr>
          <w:sz w:val="20"/>
          <w:szCs w:val="20"/>
        </w:rPr>
        <w:tab/>
      </w:r>
      <w:r w:rsidRPr="00551462">
        <w:rPr>
          <w:sz w:val="20"/>
          <w:szCs w:val="20"/>
        </w:rPr>
        <w:tab/>
      </w:r>
      <w:r w:rsidR="008A480A">
        <w:rPr>
          <w:sz w:val="20"/>
          <w:szCs w:val="20"/>
        </w:rPr>
        <w:t xml:space="preserve">Saxophone: </w:t>
      </w:r>
      <w:r w:rsidR="00551462" w:rsidRPr="00551462">
        <w:rPr>
          <w:sz w:val="20"/>
          <w:szCs w:val="20"/>
        </w:rPr>
        <w:t xml:space="preserve"> </w:t>
      </w:r>
      <w:r w:rsidR="008A480A">
        <w:rPr>
          <w:sz w:val="20"/>
          <w:szCs w:val="20"/>
        </w:rPr>
        <w:t xml:space="preserve">        </w:t>
      </w:r>
      <w:r w:rsidR="00DA1875" w:rsidRPr="00551462">
        <w:rPr>
          <w:sz w:val="20"/>
          <w:szCs w:val="20"/>
        </w:rPr>
        <w:t xml:space="preserve">2 or more #2 reeds, reed guard, swab, cork grease, mouth </w:t>
      </w:r>
      <w:r w:rsidR="00551462" w:rsidRPr="00551462">
        <w:rPr>
          <w:sz w:val="20"/>
          <w:szCs w:val="20"/>
        </w:rPr>
        <w:t>piece cap, neck strap</w:t>
      </w:r>
    </w:p>
    <w:p w:rsidR="00DA1875" w:rsidRPr="00551462" w:rsidRDefault="00DA1875" w:rsidP="00B87A76">
      <w:pPr>
        <w:rPr>
          <w:sz w:val="20"/>
          <w:szCs w:val="20"/>
        </w:rPr>
      </w:pPr>
      <w:r w:rsidRPr="00551462">
        <w:rPr>
          <w:sz w:val="20"/>
          <w:szCs w:val="20"/>
        </w:rPr>
        <w:tab/>
      </w:r>
      <w:r w:rsidRPr="00551462">
        <w:rPr>
          <w:sz w:val="20"/>
          <w:szCs w:val="20"/>
        </w:rPr>
        <w:tab/>
        <w:t>Flutes:</w:t>
      </w:r>
      <w:r w:rsidR="008A480A">
        <w:rPr>
          <w:sz w:val="20"/>
          <w:szCs w:val="20"/>
        </w:rPr>
        <w:tab/>
        <w:t xml:space="preserve">              </w:t>
      </w:r>
      <w:r w:rsidRPr="00551462">
        <w:rPr>
          <w:sz w:val="20"/>
          <w:szCs w:val="20"/>
        </w:rPr>
        <w:t>swab and cleaning rod</w:t>
      </w:r>
    </w:p>
    <w:p w:rsidR="00DA1875" w:rsidRPr="00551462" w:rsidRDefault="00DA1875" w:rsidP="00B87A76">
      <w:pPr>
        <w:rPr>
          <w:sz w:val="20"/>
          <w:szCs w:val="20"/>
        </w:rPr>
      </w:pPr>
      <w:r w:rsidRPr="00551462">
        <w:rPr>
          <w:sz w:val="20"/>
          <w:szCs w:val="20"/>
        </w:rPr>
        <w:tab/>
      </w:r>
      <w:r w:rsidRPr="00551462">
        <w:rPr>
          <w:sz w:val="20"/>
          <w:szCs w:val="20"/>
        </w:rPr>
        <w:tab/>
      </w:r>
      <w:r w:rsidR="00412E72">
        <w:rPr>
          <w:sz w:val="20"/>
          <w:szCs w:val="20"/>
        </w:rPr>
        <w:t>Trumpet:</w:t>
      </w:r>
      <w:r w:rsidR="00412E72">
        <w:rPr>
          <w:sz w:val="20"/>
          <w:szCs w:val="20"/>
        </w:rPr>
        <w:tab/>
        <w:t>valve oil</w:t>
      </w:r>
      <w:r w:rsidRPr="00551462">
        <w:rPr>
          <w:sz w:val="20"/>
          <w:szCs w:val="20"/>
        </w:rPr>
        <w:t>, mouthpiece brush, cleaning snake</w:t>
      </w:r>
    </w:p>
    <w:p w:rsidR="00551462" w:rsidRPr="00551462" w:rsidRDefault="00DA1875" w:rsidP="00B87A76">
      <w:pPr>
        <w:rPr>
          <w:sz w:val="20"/>
          <w:szCs w:val="20"/>
        </w:rPr>
      </w:pPr>
      <w:r w:rsidRPr="00551462">
        <w:rPr>
          <w:sz w:val="20"/>
          <w:szCs w:val="20"/>
        </w:rPr>
        <w:tab/>
      </w:r>
      <w:r w:rsidRPr="00551462">
        <w:rPr>
          <w:sz w:val="20"/>
          <w:szCs w:val="20"/>
        </w:rPr>
        <w:tab/>
        <w:t>Snare Kit:</w:t>
      </w:r>
      <w:r w:rsidRPr="00551462">
        <w:rPr>
          <w:sz w:val="20"/>
          <w:szCs w:val="20"/>
        </w:rPr>
        <w:tab/>
        <w:t xml:space="preserve">practice pad, sticks, and drum stand that is tall enough for </w:t>
      </w:r>
      <w:r w:rsidR="00551462" w:rsidRPr="00551462">
        <w:rPr>
          <w:sz w:val="20"/>
          <w:szCs w:val="20"/>
        </w:rPr>
        <w:t>stand-up drumming</w:t>
      </w:r>
    </w:p>
    <w:p w:rsidR="00DA1875" w:rsidRPr="00551462" w:rsidRDefault="00DA1875" w:rsidP="00B87A76">
      <w:pPr>
        <w:rPr>
          <w:sz w:val="20"/>
          <w:szCs w:val="20"/>
        </w:rPr>
      </w:pPr>
      <w:r w:rsidRPr="00551462">
        <w:rPr>
          <w:sz w:val="20"/>
          <w:szCs w:val="20"/>
        </w:rPr>
        <w:tab/>
        <w:t>4.</w:t>
      </w:r>
      <w:r w:rsidRPr="00551462">
        <w:rPr>
          <w:sz w:val="20"/>
          <w:szCs w:val="20"/>
        </w:rPr>
        <w:tab/>
        <w:t>Additional accessories you may wish to consider at this time:</w:t>
      </w:r>
    </w:p>
    <w:p w:rsidR="00DA1875" w:rsidRPr="00551462" w:rsidRDefault="00DA1875" w:rsidP="00B87A76">
      <w:pPr>
        <w:rPr>
          <w:sz w:val="20"/>
          <w:szCs w:val="20"/>
        </w:rPr>
      </w:pPr>
      <w:r w:rsidRPr="00551462">
        <w:rPr>
          <w:sz w:val="20"/>
          <w:szCs w:val="20"/>
        </w:rPr>
        <w:tab/>
      </w:r>
      <w:r w:rsidRPr="00551462">
        <w:rPr>
          <w:sz w:val="20"/>
          <w:szCs w:val="20"/>
        </w:rPr>
        <w:tab/>
        <w:t>-</w:t>
      </w:r>
      <w:r w:rsidRPr="00551462">
        <w:rPr>
          <w:sz w:val="20"/>
          <w:szCs w:val="20"/>
        </w:rPr>
        <w:tab/>
        <w:t>additional reeds for clarinet and saxophone (a very good idea)</w:t>
      </w:r>
    </w:p>
    <w:p w:rsidR="00DA1875" w:rsidRPr="00551462" w:rsidRDefault="00DA1875" w:rsidP="00B87A76">
      <w:pPr>
        <w:rPr>
          <w:sz w:val="20"/>
          <w:szCs w:val="20"/>
        </w:rPr>
      </w:pPr>
      <w:r w:rsidRPr="00551462">
        <w:rPr>
          <w:sz w:val="20"/>
          <w:szCs w:val="20"/>
        </w:rPr>
        <w:tab/>
      </w:r>
      <w:r w:rsidRPr="00551462">
        <w:rPr>
          <w:sz w:val="20"/>
          <w:szCs w:val="20"/>
        </w:rPr>
        <w:tab/>
        <w:t>-</w:t>
      </w:r>
      <w:r w:rsidRPr="00551462">
        <w:rPr>
          <w:sz w:val="20"/>
          <w:szCs w:val="20"/>
        </w:rPr>
        <w:tab/>
        <w:t>folding music stand</w:t>
      </w:r>
    </w:p>
    <w:p w:rsidR="00DA1875" w:rsidRPr="00551462" w:rsidRDefault="00DA1875" w:rsidP="00B87A76">
      <w:pPr>
        <w:rPr>
          <w:sz w:val="20"/>
          <w:szCs w:val="20"/>
        </w:rPr>
      </w:pPr>
      <w:r w:rsidRPr="00551462">
        <w:rPr>
          <w:sz w:val="20"/>
          <w:szCs w:val="20"/>
        </w:rPr>
        <w:tab/>
      </w:r>
      <w:r w:rsidRPr="00551462">
        <w:rPr>
          <w:sz w:val="20"/>
          <w:szCs w:val="20"/>
        </w:rPr>
        <w:tab/>
        <w:t>-</w:t>
      </w:r>
      <w:r w:rsidRPr="00551462">
        <w:rPr>
          <w:sz w:val="20"/>
          <w:szCs w:val="20"/>
        </w:rPr>
        <w:tab/>
        <w:t>insurance as indicated above</w:t>
      </w:r>
    </w:p>
    <w:p w:rsidR="00DA1875" w:rsidRPr="00551462" w:rsidRDefault="00DA1875" w:rsidP="00B87A76">
      <w:pPr>
        <w:rPr>
          <w:sz w:val="20"/>
          <w:szCs w:val="20"/>
        </w:rPr>
      </w:pPr>
    </w:p>
    <w:p w:rsidR="00DA1875" w:rsidRPr="008A480A" w:rsidRDefault="00DA1875" w:rsidP="00B87A76">
      <w:pPr>
        <w:rPr>
          <w:b/>
          <w:sz w:val="20"/>
          <w:szCs w:val="20"/>
        </w:rPr>
      </w:pPr>
      <w:r w:rsidRPr="008A480A">
        <w:rPr>
          <w:b/>
          <w:sz w:val="20"/>
          <w:szCs w:val="20"/>
        </w:rPr>
        <w:t>FEEDBACK ON MUSIC COMPANIES</w:t>
      </w:r>
    </w:p>
    <w:p w:rsidR="00DA1875" w:rsidRPr="00551462" w:rsidRDefault="00474CCB" w:rsidP="00B87A76">
      <w:pPr>
        <w:rPr>
          <w:sz w:val="20"/>
          <w:szCs w:val="20"/>
        </w:rPr>
      </w:pPr>
      <w:r w:rsidRPr="00551462">
        <w:rPr>
          <w:sz w:val="20"/>
          <w:szCs w:val="20"/>
        </w:rPr>
        <w:t xml:space="preserve">We are always trying to improve our processes and those of the companies we work with.  Please share any comments with us regarding acquiring your musical instrument. Your comments will be held in confidence. </w:t>
      </w:r>
    </w:p>
    <w:p w:rsidR="00DA1875" w:rsidRPr="00551462" w:rsidRDefault="00474CCB" w:rsidP="00B87A76">
      <w:pPr>
        <w:rPr>
          <w:sz w:val="20"/>
          <w:szCs w:val="20"/>
        </w:rPr>
      </w:pPr>
      <w:r w:rsidRPr="00551462">
        <w:rPr>
          <w:sz w:val="20"/>
          <w:szCs w:val="20"/>
        </w:rPr>
        <w:t>If you encounter any problems or concerns dealing with the music store and cannot resolve it yourself, please contact your child’s band teacher</w:t>
      </w:r>
      <w:r w:rsidR="009A65E4">
        <w:rPr>
          <w:sz w:val="20"/>
          <w:szCs w:val="20"/>
        </w:rPr>
        <w:t>.</w:t>
      </w:r>
    </w:p>
    <w:p w:rsidR="00412D9A" w:rsidRDefault="00412D9A" w:rsidP="00B87A76">
      <w:pPr>
        <w:rPr>
          <w:sz w:val="20"/>
          <w:szCs w:val="20"/>
        </w:rPr>
      </w:pPr>
    </w:p>
    <w:p w:rsidR="009A65E4" w:rsidRDefault="00474CCB" w:rsidP="00B87A76">
      <w:pPr>
        <w:rPr>
          <w:sz w:val="20"/>
          <w:szCs w:val="20"/>
        </w:rPr>
      </w:pPr>
      <w:r w:rsidRPr="00551462">
        <w:rPr>
          <w:sz w:val="20"/>
          <w:szCs w:val="20"/>
        </w:rPr>
        <w:t>For questions regarding this communication,</w:t>
      </w:r>
      <w:r w:rsidR="00E35739">
        <w:rPr>
          <w:sz w:val="20"/>
          <w:szCs w:val="20"/>
        </w:rPr>
        <w:t xml:space="preserve"> please contact your child’s band </w:t>
      </w:r>
      <w:r w:rsidR="00480F83">
        <w:rPr>
          <w:sz w:val="20"/>
          <w:szCs w:val="20"/>
        </w:rPr>
        <w:t>teacher</w:t>
      </w:r>
      <w:r w:rsidR="009A65E4">
        <w:rPr>
          <w:sz w:val="20"/>
          <w:szCs w:val="20"/>
        </w:rPr>
        <w:t>.</w:t>
      </w:r>
    </w:p>
    <w:p w:rsidR="009A65E4" w:rsidRDefault="009A65E4" w:rsidP="00B87A76">
      <w:pPr>
        <w:rPr>
          <w:sz w:val="20"/>
          <w:szCs w:val="20"/>
        </w:rPr>
      </w:pPr>
    </w:p>
    <w:p w:rsidR="00474CCB" w:rsidRPr="00551462" w:rsidRDefault="00474CCB" w:rsidP="00B87A76">
      <w:pPr>
        <w:rPr>
          <w:sz w:val="20"/>
          <w:szCs w:val="20"/>
        </w:rPr>
      </w:pPr>
      <w:r w:rsidRPr="00551462">
        <w:rPr>
          <w:sz w:val="20"/>
          <w:szCs w:val="20"/>
        </w:rPr>
        <w:t xml:space="preserve">We sincerely wish you and your </w:t>
      </w:r>
      <w:r w:rsidR="00F05E91" w:rsidRPr="00551462">
        <w:rPr>
          <w:sz w:val="20"/>
          <w:szCs w:val="20"/>
        </w:rPr>
        <w:t xml:space="preserve">musical child </w:t>
      </w:r>
      <w:r w:rsidR="00E14C99" w:rsidRPr="00551462">
        <w:rPr>
          <w:sz w:val="20"/>
          <w:szCs w:val="20"/>
        </w:rPr>
        <w:t>an enjoyable Grade 7 band experience!</w:t>
      </w:r>
    </w:p>
    <w:p w:rsidR="00DA1875" w:rsidRPr="00551462" w:rsidRDefault="00DA1875" w:rsidP="00B87A76">
      <w:pPr>
        <w:rPr>
          <w:sz w:val="20"/>
          <w:szCs w:val="20"/>
        </w:rPr>
      </w:pPr>
    </w:p>
    <w:p w:rsidR="00DA1875" w:rsidRPr="00551462" w:rsidRDefault="00DA1875" w:rsidP="00B87A76">
      <w:pPr>
        <w:rPr>
          <w:sz w:val="20"/>
          <w:szCs w:val="20"/>
        </w:rPr>
      </w:pPr>
      <w:r w:rsidRPr="00551462">
        <w:rPr>
          <w:sz w:val="20"/>
          <w:szCs w:val="20"/>
        </w:rPr>
        <w:t>Yours sincerely,</w:t>
      </w:r>
    </w:p>
    <w:p w:rsidR="00E27A17" w:rsidRPr="00551462" w:rsidRDefault="00E27A17" w:rsidP="00B87A76">
      <w:pPr>
        <w:rPr>
          <w:sz w:val="20"/>
          <w:szCs w:val="20"/>
        </w:rPr>
      </w:pPr>
    </w:p>
    <w:p w:rsidR="00480F83" w:rsidRDefault="005C08D4" w:rsidP="00B87A76">
      <w:pPr>
        <w:rPr>
          <w:sz w:val="20"/>
          <w:szCs w:val="20"/>
        </w:rPr>
      </w:pPr>
      <w:r>
        <w:rPr>
          <w:sz w:val="20"/>
          <w:szCs w:val="20"/>
        </w:rPr>
        <w:t>Karen Alvarez</w:t>
      </w:r>
    </w:p>
    <w:p w:rsidR="005C08D4" w:rsidRDefault="005C08D4" w:rsidP="00B87A76">
      <w:pPr>
        <w:rPr>
          <w:sz w:val="20"/>
          <w:szCs w:val="20"/>
        </w:rPr>
      </w:pPr>
      <w:r>
        <w:rPr>
          <w:sz w:val="20"/>
          <w:szCs w:val="20"/>
        </w:rPr>
        <w:t>District Principal</w:t>
      </w:r>
    </w:p>
    <w:p w:rsidR="00480F83" w:rsidRDefault="009A65E4" w:rsidP="00B87A76">
      <w:pPr>
        <w:rPr>
          <w:sz w:val="20"/>
          <w:szCs w:val="20"/>
        </w:rPr>
      </w:pPr>
      <w:r>
        <w:rPr>
          <w:sz w:val="20"/>
          <w:szCs w:val="20"/>
        </w:rPr>
        <w:t>Education Services</w:t>
      </w:r>
    </w:p>
    <w:p w:rsidR="00EE1C1A" w:rsidRPr="00551462" w:rsidRDefault="00344F23" w:rsidP="00B87A76">
      <w:pPr>
        <w:rPr>
          <w:sz w:val="20"/>
          <w:szCs w:val="20"/>
        </w:rPr>
      </w:pPr>
      <w:r>
        <w:rPr>
          <w:sz w:val="20"/>
          <w:szCs w:val="20"/>
        </w:rPr>
        <w:t>Surrey Schools</w:t>
      </w:r>
      <w:r w:rsidR="00982A29" w:rsidRPr="00551462">
        <w:rPr>
          <w:sz w:val="20"/>
          <w:szCs w:val="20"/>
        </w:rPr>
        <w:tab/>
      </w:r>
      <w:r w:rsidR="00982A29" w:rsidRPr="00551462">
        <w:rPr>
          <w:sz w:val="20"/>
          <w:szCs w:val="20"/>
        </w:rPr>
        <w:tab/>
      </w:r>
      <w:r w:rsidR="00982A29" w:rsidRPr="00551462">
        <w:rPr>
          <w:sz w:val="20"/>
          <w:szCs w:val="20"/>
        </w:rPr>
        <w:tab/>
      </w:r>
      <w:r w:rsidR="009C544A" w:rsidRPr="00551462">
        <w:rPr>
          <w:sz w:val="20"/>
          <w:szCs w:val="20"/>
        </w:rPr>
        <w:tab/>
      </w:r>
    </w:p>
    <w:sectPr w:rsidR="00EE1C1A" w:rsidRPr="00551462" w:rsidSect="00FB4435">
      <w:footerReference w:type="default" r:id="rId12"/>
      <w:pgSz w:w="12240" w:h="15840"/>
      <w:pgMar w:top="288" w:right="562" w:bottom="288" w:left="562"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7FEB" w:rsidRDefault="00ED7FEB">
      <w:r>
        <w:separator/>
      </w:r>
    </w:p>
  </w:endnote>
  <w:endnote w:type="continuationSeparator" w:id="0">
    <w:p w:rsidR="00ED7FEB" w:rsidRDefault="00ED7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22A" w:rsidRDefault="005B122A">
    <w:pPr>
      <w:pStyle w:val="Footer"/>
    </w:pPr>
  </w:p>
  <w:p w:rsidR="005B122A" w:rsidRPr="00844C8A" w:rsidRDefault="005B122A">
    <w:pPr>
      <w:pStyle w:val="Footer"/>
      <w:rPr>
        <w:sz w:val="16"/>
        <w:szCs w:val="16"/>
      </w:rPr>
    </w:pPr>
    <w:r>
      <w:rPr>
        <w:sz w:val="16"/>
        <w:szCs w:val="16"/>
      </w:rPr>
      <w:t xml:space="preserve">                                                                                                                                                                                                                                    </w:t>
    </w:r>
    <w:r w:rsidRPr="00844C8A">
      <w:rPr>
        <w:sz w:val="16"/>
        <w:szCs w:val="16"/>
      </w:rPr>
      <w:t xml:space="preserve">Band </w:t>
    </w:r>
    <w:r>
      <w:rPr>
        <w:sz w:val="16"/>
        <w:szCs w:val="16"/>
      </w:rPr>
      <w:t xml:space="preserve">7 </w:t>
    </w:r>
    <w:r w:rsidRPr="00844C8A">
      <w:rPr>
        <w:sz w:val="16"/>
        <w:szCs w:val="16"/>
      </w:rPr>
      <w:t xml:space="preserve">Letter </w:t>
    </w:r>
    <w:r>
      <w:rPr>
        <w:sz w:val="16"/>
        <w:szCs w:val="16"/>
      </w:rPr>
      <w:t>September</w:t>
    </w:r>
    <w:r w:rsidRPr="00844C8A">
      <w:rPr>
        <w:sz w:val="16"/>
        <w:szCs w:val="16"/>
      </w:rPr>
      <w:t xml:space="preserve"> </w:t>
    </w:r>
    <w:r w:rsidR="00412E72">
      <w:rPr>
        <w:sz w:val="16"/>
        <w:szCs w:val="16"/>
      </w:rPr>
      <w:t>201</w:t>
    </w:r>
    <w:r w:rsidR="00884915">
      <w:rPr>
        <w:sz w:val="16"/>
        <w:szCs w:val="16"/>
      </w:rP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7FEB" w:rsidRDefault="00ED7FEB">
      <w:r>
        <w:separator/>
      </w:r>
    </w:p>
  </w:footnote>
  <w:footnote w:type="continuationSeparator" w:id="0">
    <w:p w:rsidR="00ED7FEB" w:rsidRDefault="00ED7F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0"/>
    <w:lvl w:ilvl="0">
      <w:start w:val="1"/>
      <w:numFmt w:val="decimal"/>
      <w:lvlText w:val="%1."/>
      <w:lvlJc w:val="left"/>
      <w:pPr>
        <w:tabs>
          <w:tab w:val="num" w:pos="720"/>
        </w:tabs>
        <w:ind w:left="720" w:hanging="640"/>
      </w:pPr>
      <w:rPr>
        <w:rFonts w:hint="default"/>
      </w:rPr>
    </w:lvl>
  </w:abstractNum>
  <w:abstractNum w:abstractNumId="1" w15:restartNumberingAfterBreak="0">
    <w:nsid w:val="00381FAD"/>
    <w:multiLevelType w:val="hybridMultilevel"/>
    <w:tmpl w:val="6D68B34A"/>
    <w:lvl w:ilvl="0" w:tplc="10090015">
      <w:start w:val="1"/>
      <w:numFmt w:val="upperLetter"/>
      <w:lvlText w:val="%1."/>
      <w:lvlJc w:val="left"/>
      <w:pPr>
        <w:tabs>
          <w:tab w:val="num" w:pos="720"/>
        </w:tabs>
        <w:ind w:left="720" w:hanging="360"/>
      </w:pPr>
      <w:rPr>
        <w:rFonts w:hint="default"/>
      </w:rPr>
    </w:lvl>
    <w:lvl w:ilvl="1" w:tplc="8B526A98">
      <w:start w:val="1"/>
      <w:numFmt w:val="decimal"/>
      <w:lvlText w:val="%2."/>
      <w:lvlJc w:val="left"/>
      <w:pPr>
        <w:tabs>
          <w:tab w:val="num" w:pos="1800"/>
        </w:tabs>
        <w:ind w:left="1800" w:hanging="360"/>
      </w:pPr>
      <w:rPr>
        <w:rFonts w:hint="default"/>
      </w:r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2" w15:restartNumberingAfterBreak="0">
    <w:nsid w:val="20BF6CDB"/>
    <w:multiLevelType w:val="hybridMultilevel"/>
    <w:tmpl w:val="A886A5B4"/>
    <w:lvl w:ilvl="0" w:tplc="10090009">
      <w:start w:val="1"/>
      <w:numFmt w:val="bullet"/>
      <w:lvlText w:val=""/>
      <w:lvlJc w:val="left"/>
      <w:pPr>
        <w:tabs>
          <w:tab w:val="num" w:pos="720"/>
        </w:tabs>
        <w:ind w:left="720" w:hanging="360"/>
      </w:pPr>
      <w:rPr>
        <w:rFonts w:ascii="Wingdings" w:hAnsi="Wingdings"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FC01600"/>
    <w:multiLevelType w:val="hybridMultilevel"/>
    <w:tmpl w:val="B50078A2"/>
    <w:lvl w:ilvl="0" w:tplc="F890791E">
      <w:start w:val="1"/>
      <w:numFmt w:val="upperLetter"/>
      <w:lvlText w:val="%1."/>
      <w:lvlJc w:val="left"/>
      <w:pPr>
        <w:tabs>
          <w:tab w:val="num" w:pos="1080"/>
        </w:tabs>
        <w:ind w:left="1080" w:hanging="720"/>
      </w:pPr>
      <w:rPr>
        <w:rFonts w:hint="default"/>
      </w:rPr>
    </w:lvl>
    <w:lvl w:ilvl="1" w:tplc="7A22FD3A">
      <w:start w:val="1"/>
      <w:numFmt w:val="decimal"/>
      <w:lvlText w:val="%2."/>
      <w:lvlJc w:val="left"/>
      <w:pPr>
        <w:tabs>
          <w:tab w:val="num" w:pos="1800"/>
        </w:tabs>
        <w:ind w:left="1800" w:hanging="720"/>
      </w:pPr>
      <w:rPr>
        <w:rFonts w:hint="default"/>
      </w:r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4" w15:restartNumberingAfterBreak="0">
    <w:nsid w:val="31D21594"/>
    <w:multiLevelType w:val="hybridMultilevel"/>
    <w:tmpl w:val="19AAD3FC"/>
    <w:lvl w:ilvl="0" w:tplc="1009000F">
      <w:start w:val="1"/>
      <w:numFmt w:val="decimal"/>
      <w:lvlText w:val="%1."/>
      <w:lvlJc w:val="left"/>
      <w:pPr>
        <w:tabs>
          <w:tab w:val="num" w:pos="720"/>
        </w:tabs>
        <w:ind w:left="720" w:hanging="360"/>
      </w:p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5" w15:restartNumberingAfterBreak="0">
    <w:nsid w:val="45F34BCE"/>
    <w:multiLevelType w:val="hybridMultilevel"/>
    <w:tmpl w:val="B4303E10"/>
    <w:lvl w:ilvl="0" w:tplc="1009000F">
      <w:start w:val="1"/>
      <w:numFmt w:val="decimal"/>
      <w:lvlText w:val="%1."/>
      <w:lvlJc w:val="left"/>
      <w:pPr>
        <w:tabs>
          <w:tab w:val="num" w:pos="720"/>
        </w:tabs>
        <w:ind w:left="720" w:hanging="360"/>
      </w:p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6" w15:restartNumberingAfterBreak="0">
    <w:nsid w:val="57E93E97"/>
    <w:multiLevelType w:val="hybridMultilevel"/>
    <w:tmpl w:val="4BC2E60A"/>
    <w:lvl w:ilvl="0" w:tplc="10090001">
      <w:start w:val="1"/>
      <w:numFmt w:val="bullet"/>
      <w:lvlText w:val=""/>
      <w:lvlJc w:val="left"/>
      <w:pPr>
        <w:tabs>
          <w:tab w:val="num" w:pos="2520"/>
        </w:tabs>
        <w:ind w:left="2520" w:hanging="360"/>
      </w:pPr>
      <w:rPr>
        <w:rFonts w:ascii="Symbol" w:hAnsi="Symbol" w:hint="default"/>
      </w:rPr>
    </w:lvl>
    <w:lvl w:ilvl="1" w:tplc="10090003" w:tentative="1">
      <w:start w:val="1"/>
      <w:numFmt w:val="bullet"/>
      <w:lvlText w:val="o"/>
      <w:lvlJc w:val="left"/>
      <w:pPr>
        <w:tabs>
          <w:tab w:val="num" w:pos="3240"/>
        </w:tabs>
        <w:ind w:left="3240" w:hanging="360"/>
      </w:pPr>
      <w:rPr>
        <w:rFonts w:ascii="Courier New" w:hAnsi="Courier New" w:cs="Courier New" w:hint="default"/>
      </w:rPr>
    </w:lvl>
    <w:lvl w:ilvl="2" w:tplc="10090005" w:tentative="1">
      <w:start w:val="1"/>
      <w:numFmt w:val="bullet"/>
      <w:lvlText w:val=""/>
      <w:lvlJc w:val="left"/>
      <w:pPr>
        <w:tabs>
          <w:tab w:val="num" w:pos="3960"/>
        </w:tabs>
        <w:ind w:left="3960" w:hanging="360"/>
      </w:pPr>
      <w:rPr>
        <w:rFonts w:ascii="Wingdings" w:hAnsi="Wingdings" w:hint="default"/>
      </w:rPr>
    </w:lvl>
    <w:lvl w:ilvl="3" w:tplc="10090001" w:tentative="1">
      <w:start w:val="1"/>
      <w:numFmt w:val="bullet"/>
      <w:lvlText w:val=""/>
      <w:lvlJc w:val="left"/>
      <w:pPr>
        <w:tabs>
          <w:tab w:val="num" w:pos="4680"/>
        </w:tabs>
        <w:ind w:left="4680" w:hanging="360"/>
      </w:pPr>
      <w:rPr>
        <w:rFonts w:ascii="Symbol" w:hAnsi="Symbol" w:hint="default"/>
      </w:rPr>
    </w:lvl>
    <w:lvl w:ilvl="4" w:tplc="10090003" w:tentative="1">
      <w:start w:val="1"/>
      <w:numFmt w:val="bullet"/>
      <w:lvlText w:val="o"/>
      <w:lvlJc w:val="left"/>
      <w:pPr>
        <w:tabs>
          <w:tab w:val="num" w:pos="5400"/>
        </w:tabs>
        <w:ind w:left="5400" w:hanging="360"/>
      </w:pPr>
      <w:rPr>
        <w:rFonts w:ascii="Courier New" w:hAnsi="Courier New" w:cs="Courier New" w:hint="default"/>
      </w:rPr>
    </w:lvl>
    <w:lvl w:ilvl="5" w:tplc="10090005" w:tentative="1">
      <w:start w:val="1"/>
      <w:numFmt w:val="bullet"/>
      <w:lvlText w:val=""/>
      <w:lvlJc w:val="left"/>
      <w:pPr>
        <w:tabs>
          <w:tab w:val="num" w:pos="6120"/>
        </w:tabs>
        <w:ind w:left="6120" w:hanging="360"/>
      </w:pPr>
      <w:rPr>
        <w:rFonts w:ascii="Wingdings" w:hAnsi="Wingdings" w:hint="default"/>
      </w:rPr>
    </w:lvl>
    <w:lvl w:ilvl="6" w:tplc="10090001" w:tentative="1">
      <w:start w:val="1"/>
      <w:numFmt w:val="bullet"/>
      <w:lvlText w:val=""/>
      <w:lvlJc w:val="left"/>
      <w:pPr>
        <w:tabs>
          <w:tab w:val="num" w:pos="6840"/>
        </w:tabs>
        <w:ind w:left="6840" w:hanging="360"/>
      </w:pPr>
      <w:rPr>
        <w:rFonts w:ascii="Symbol" w:hAnsi="Symbol" w:hint="default"/>
      </w:rPr>
    </w:lvl>
    <w:lvl w:ilvl="7" w:tplc="10090003" w:tentative="1">
      <w:start w:val="1"/>
      <w:numFmt w:val="bullet"/>
      <w:lvlText w:val="o"/>
      <w:lvlJc w:val="left"/>
      <w:pPr>
        <w:tabs>
          <w:tab w:val="num" w:pos="7560"/>
        </w:tabs>
        <w:ind w:left="7560" w:hanging="360"/>
      </w:pPr>
      <w:rPr>
        <w:rFonts w:ascii="Courier New" w:hAnsi="Courier New" w:cs="Courier New" w:hint="default"/>
      </w:rPr>
    </w:lvl>
    <w:lvl w:ilvl="8" w:tplc="10090005" w:tentative="1">
      <w:start w:val="1"/>
      <w:numFmt w:val="bullet"/>
      <w:lvlText w:val=""/>
      <w:lvlJc w:val="left"/>
      <w:pPr>
        <w:tabs>
          <w:tab w:val="num" w:pos="8280"/>
        </w:tabs>
        <w:ind w:left="8280" w:hanging="360"/>
      </w:pPr>
      <w:rPr>
        <w:rFonts w:ascii="Wingdings" w:hAnsi="Wingdings" w:hint="default"/>
      </w:rPr>
    </w:lvl>
  </w:abstractNum>
  <w:num w:numId="1">
    <w:abstractNumId w:val="5"/>
  </w:num>
  <w:num w:numId="2">
    <w:abstractNumId w:val="2"/>
  </w:num>
  <w:num w:numId="3">
    <w:abstractNumId w:val="4"/>
  </w:num>
  <w:num w:numId="4">
    <w:abstractNumId w:val="3"/>
  </w:num>
  <w:num w:numId="5">
    <w:abstractNumId w:val="1"/>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7561"/>
    <w:rsid w:val="00037DBA"/>
    <w:rsid w:val="00072A11"/>
    <w:rsid w:val="000B7879"/>
    <w:rsid w:val="00102182"/>
    <w:rsid w:val="00111CF8"/>
    <w:rsid w:val="002018B8"/>
    <w:rsid w:val="002162F1"/>
    <w:rsid w:val="002330EE"/>
    <w:rsid w:val="00290230"/>
    <w:rsid w:val="002E5826"/>
    <w:rsid w:val="00344F23"/>
    <w:rsid w:val="00412D9A"/>
    <w:rsid w:val="00412E72"/>
    <w:rsid w:val="0044078C"/>
    <w:rsid w:val="00461D04"/>
    <w:rsid w:val="00474CCB"/>
    <w:rsid w:val="00480F83"/>
    <w:rsid w:val="004A7E20"/>
    <w:rsid w:val="00510DB7"/>
    <w:rsid w:val="0054482C"/>
    <w:rsid w:val="00551462"/>
    <w:rsid w:val="00551F41"/>
    <w:rsid w:val="005B122A"/>
    <w:rsid w:val="005C08D4"/>
    <w:rsid w:val="005F7561"/>
    <w:rsid w:val="00622217"/>
    <w:rsid w:val="00682DDB"/>
    <w:rsid w:val="00691CAB"/>
    <w:rsid w:val="00706F55"/>
    <w:rsid w:val="00747D26"/>
    <w:rsid w:val="007D2DCB"/>
    <w:rsid w:val="0081390E"/>
    <w:rsid w:val="008209D5"/>
    <w:rsid w:val="008210C3"/>
    <w:rsid w:val="008312DC"/>
    <w:rsid w:val="00844C8A"/>
    <w:rsid w:val="0086235C"/>
    <w:rsid w:val="00884915"/>
    <w:rsid w:val="008A480A"/>
    <w:rsid w:val="008F654D"/>
    <w:rsid w:val="00982A29"/>
    <w:rsid w:val="00983D42"/>
    <w:rsid w:val="00994D65"/>
    <w:rsid w:val="0099748D"/>
    <w:rsid w:val="009A65E4"/>
    <w:rsid w:val="009C544A"/>
    <w:rsid w:val="00A82642"/>
    <w:rsid w:val="00AA3A55"/>
    <w:rsid w:val="00AB45C7"/>
    <w:rsid w:val="00AC3FC5"/>
    <w:rsid w:val="00AF4280"/>
    <w:rsid w:val="00B34CF4"/>
    <w:rsid w:val="00B40FEC"/>
    <w:rsid w:val="00B55E3C"/>
    <w:rsid w:val="00B87A76"/>
    <w:rsid w:val="00C024FF"/>
    <w:rsid w:val="00C03527"/>
    <w:rsid w:val="00C50373"/>
    <w:rsid w:val="00CB7DB2"/>
    <w:rsid w:val="00CC4598"/>
    <w:rsid w:val="00D1664A"/>
    <w:rsid w:val="00D36423"/>
    <w:rsid w:val="00D818C2"/>
    <w:rsid w:val="00D93B23"/>
    <w:rsid w:val="00DA1875"/>
    <w:rsid w:val="00DA5363"/>
    <w:rsid w:val="00E14C99"/>
    <w:rsid w:val="00E27A17"/>
    <w:rsid w:val="00E35739"/>
    <w:rsid w:val="00EC5D0F"/>
    <w:rsid w:val="00EC796A"/>
    <w:rsid w:val="00ED7FEB"/>
    <w:rsid w:val="00EE1C1A"/>
    <w:rsid w:val="00F05E91"/>
    <w:rsid w:val="00F33BD5"/>
    <w:rsid w:val="00F437DE"/>
    <w:rsid w:val="00F56082"/>
    <w:rsid w:val="00F56472"/>
    <w:rsid w:val="00FB443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B1576FF-0A75-45A5-955B-43F8DE708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27A17"/>
    <w:pPr>
      <w:tabs>
        <w:tab w:val="center" w:pos="4320"/>
        <w:tab w:val="right" w:pos="8640"/>
      </w:tabs>
    </w:pPr>
    <w:rPr>
      <w:rFonts w:ascii="Times" w:eastAsia="Times" w:hAnsi="Times"/>
      <w:szCs w:val="20"/>
      <w:lang w:val="en-US"/>
    </w:rPr>
  </w:style>
  <w:style w:type="paragraph" w:styleId="Footer">
    <w:name w:val="footer"/>
    <w:basedOn w:val="Normal"/>
    <w:rsid w:val="00844C8A"/>
    <w:pPr>
      <w:tabs>
        <w:tab w:val="center" w:pos="4320"/>
        <w:tab w:val="right" w:pos="8640"/>
      </w:tabs>
    </w:pPr>
  </w:style>
  <w:style w:type="paragraph" w:styleId="BalloonText">
    <w:name w:val="Balloon Text"/>
    <w:basedOn w:val="Normal"/>
    <w:link w:val="BalloonTextChar"/>
    <w:rsid w:val="007D2DCB"/>
    <w:rPr>
      <w:rFonts w:ascii="Tahoma" w:hAnsi="Tahoma" w:cs="Tahoma"/>
      <w:sz w:val="16"/>
      <w:szCs w:val="16"/>
    </w:rPr>
  </w:style>
  <w:style w:type="character" w:customStyle="1" w:styleId="BalloonTextChar">
    <w:name w:val="Balloon Text Char"/>
    <w:basedOn w:val="DefaultParagraphFont"/>
    <w:link w:val="BalloonText"/>
    <w:rsid w:val="007D2DC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776F4F4F3FFA4199FF28C5FB61C535" ma:contentTypeVersion="0" ma:contentTypeDescription="Create a new document." ma:contentTypeScope="" ma:versionID="ab8d64b75bb38a8e5eb510bd9414327c">
  <xsd:schema xmlns:xsd="http://www.w3.org/2001/XMLSchema" xmlns:xs="http://www.w3.org/2001/XMLSchema" xmlns:p="http://schemas.microsoft.com/office/2006/metadata/properties" xmlns:ns1="http://schemas.microsoft.com/sharepoint/v3" xmlns:ns2="1a72ffa2-591f-437a-84a2-cdce7b49904f" targetNamespace="http://schemas.microsoft.com/office/2006/metadata/properties" ma:root="true" ma:fieldsID="b4949319a0addf95ed913c852395c1e4" ns1:_="" ns2:_="">
    <xsd:import namespace="http://schemas.microsoft.com/sharepoint/v3"/>
    <xsd:import namespace="1a72ffa2-591f-437a-84a2-cdce7b49904f"/>
    <xsd:element name="properties">
      <xsd:complexType>
        <xsd:sequence>
          <xsd:element name="documentManagement">
            <xsd:complexType>
              <xsd:all>
                <xsd:element ref="ns1:PublishingStartDate" minOccurs="0"/>
                <xsd:element ref="ns1:PublishingExpirationDate" minOccurs="0"/>
                <xsd:element ref="ns2:Resource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a72ffa2-591f-437a-84a2-cdce7b49904f" elementFormDefault="qualified">
    <xsd:import namespace="http://schemas.microsoft.com/office/2006/documentManagement/types"/>
    <xsd:import namespace="http://schemas.microsoft.com/office/infopath/2007/PartnerControls"/>
    <xsd:element name="Resource_x0020_Type" ma:index="10" nillable="true" ma:displayName="Resource Type" ma:format="Dropdown" ma:internalName="Resource_x0020_Type">
      <xsd:simpleType>
        <xsd:restriction base="dms:Choice">
          <xsd:enumeration value="Recorder Resources"/>
          <xsd:enumeration value="Ukulele and Guitar Resources"/>
          <xsd:enumeration value="Curriculum"/>
          <xsd:enumeration value="Solfege Resource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Resource_x0020_Type xmlns="1a72ffa2-591f-437a-84a2-cdce7b49904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7BD152-70A2-400C-A7CB-2A7958E957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a72ffa2-591f-437a-84a2-cdce7b4990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CE7904-5FBA-4114-B041-19D90106C9F7}">
  <ds:schemaRefs>
    <ds:schemaRef ds:uri="http://schemas.microsoft.com/office/2006/metadata/properties"/>
    <ds:schemaRef ds:uri="http://schemas.microsoft.com/sharepoint/v3"/>
    <ds:schemaRef ds:uri="http://www.w3.org/XML/1998/namespace"/>
    <ds:schemaRef ds:uri="http://purl.org/dc/dcmitype/"/>
    <ds:schemaRef ds:uri="http://schemas.microsoft.com/office/2006/documentManagement/types"/>
    <ds:schemaRef ds:uri="http://purl.org/dc/elements/1.1/"/>
    <ds:schemaRef ds:uri="http://schemas.openxmlformats.org/package/2006/metadata/core-properties"/>
    <ds:schemaRef ds:uri="http://purl.org/dc/terms/"/>
    <ds:schemaRef ds:uri="http://schemas.microsoft.com/office/infopath/2007/PartnerControls"/>
    <ds:schemaRef ds:uri="1a72ffa2-591f-437a-84a2-cdce7b49904f"/>
  </ds:schemaRefs>
</ds:datastoreItem>
</file>

<file path=customXml/itemProps3.xml><?xml version="1.0" encoding="utf-8"?>
<ds:datastoreItem xmlns:ds="http://schemas.openxmlformats.org/officeDocument/2006/customXml" ds:itemID="{7EBF0866-5AF6-49BB-9368-49DA9E2E8338}">
  <ds:schemaRefs>
    <ds:schemaRef ds:uri="http://schemas.microsoft.com/sharepoint/v3/contenttype/forms"/>
  </ds:schemaRefs>
</ds:datastoreItem>
</file>

<file path=customXml/itemProps4.xml><?xml version="1.0" encoding="utf-8"?>
<ds:datastoreItem xmlns:ds="http://schemas.openxmlformats.org/officeDocument/2006/customXml" ds:itemID="{171DF411-7862-4634-BA6B-FB65F76E9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1280</Words>
  <Characters>6748</Characters>
  <Application>Microsoft Office Word</Application>
  <DocSecurity>4</DocSecurity>
  <Lines>56</Lines>
  <Paragraphs>16</Paragraphs>
  <ScaleCrop>false</ScaleCrop>
  <HeadingPairs>
    <vt:vector size="2" baseType="variant">
      <vt:variant>
        <vt:lpstr>Title</vt:lpstr>
      </vt:variant>
      <vt:variant>
        <vt:i4>1</vt:i4>
      </vt:variant>
    </vt:vector>
  </HeadingPairs>
  <TitlesOfParts>
    <vt:vector size="1" baseType="lpstr">
      <vt:lpstr>To Parents of Prospective Band Students:</vt:lpstr>
    </vt:vector>
  </TitlesOfParts>
  <Company>School District #36 (Surrey)</Company>
  <LinksUpToDate>false</LinksUpToDate>
  <CharactersWithSpaces>8012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Parents of Prospective Band Students:</dc:title>
  <dc:creator>judy cole</dc:creator>
  <cp:lastModifiedBy>Shannon Beaver</cp:lastModifiedBy>
  <cp:revision>2</cp:revision>
  <cp:lastPrinted>2016-09-01T22:13:00Z</cp:lastPrinted>
  <dcterms:created xsi:type="dcterms:W3CDTF">2016-09-01T22:42:00Z</dcterms:created>
  <dcterms:modified xsi:type="dcterms:W3CDTF">2016-09-01T22:42:00Z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0x010100C9776F4F4F3FFA4199FF28C5FB61C535</vt:lpwstr>
  </property>
  <property fmtid="{D5CDD505-2E9C-101B-9397-08002B2CF9AE}" pid="3" name="TemplateUrl">
    <vt:lpwstr/>
  </property>
  <property fmtid="{D5CDD505-2E9C-101B-9397-08002B2CF9AE}" pid="4" name="Order">
    <vt:r8>2100</vt:r8>
  </property>
  <property fmtid="{D5CDD505-2E9C-101B-9397-08002B2CF9AE}" pid="5" name="xd_Signature">
    <vt:bool>false</vt:bool>
  </property>
  <property fmtid="{D5CDD505-2E9C-101B-9397-08002B2CF9AE}" pid="6" name="xd_ProgID">
    <vt:lpwstr/>
  </property>
</Properties>
</file>